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86" w:rsidRPr="00B42132" w:rsidRDefault="00394F50" w:rsidP="00B42132">
      <w:pPr>
        <w:spacing w:line="520" w:lineRule="exact"/>
        <w:ind w:right="-2" w:firstLineChars="400" w:firstLine="1281"/>
        <w:rPr>
          <w:rFonts w:eastAsia="標楷體"/>
          <w:sz w:val="21"/>
          <w:szCs w:val="21"/>
        </w:rPr>
      </w:pPr>
      <w:r w:rsidRPr="003A5FAF">
        <w:rPr>
          <w:rFonts w:eastAsia="標楷體"/>
          <w:b/>
          <w:sz w:val="32"/>
          <w:szCs w:val="32"/>
        </w:rPr>
        <w:t>台大</w:t>
      </w:r>
      <w:r w:rsidR="00C9309C" w:rsidRPr="003A5FAF">
        <w:rPr>
          <w:rFonts w:eastAsia="標楷體"/>
          <w:b/>
          <w:sz w:val="32"/>
          <w:szCs w:val="32"/>
        </w:rPr>
        <w:t>醫學院</w:t>
      </w:r>
      <w:r w:rsidR="00B927E6" w:rsidRPr="003A5FAF">
        <w:rPr>
          <w:rFonts w:eastAsia="標楷體"/>
          <w:b/>
          <w:sz w:val="32"/>
          <w:szCs w:val="32"/>
        </w:rPr>
        <w:t>生物安全第三等級</w:t>
      </w:r>
      <w:r w:rsidRPr="003A5FAF">
        <w:rPr>
          <w:rFonts w:eastAsia="標楷體"/>
          <w:b/>
          <w:sz w:val="32"/>
          <w:szCs w:val="32"/>
        </w:rPr>
        <w:t>(BSL-3</w:t>
      </w:r>
      <w:r w:rsidR="00B927E6" w:rsidRPr="003A5FAF">
        <w:rPr>
          <w:rFonts w:eastAsia="標楷體"/>
          <w:b/>
          <w:sz w:val="32"/>
          <w:szCs w:val="32"/>
        </w:rPr>
        <w:t>)</w:t>
      </w:r>
      <w:r w:rsidR="00C9309C" w:rsidRPr="003A5FAF">
        <w:rPr>
          <w:rFonts w:eastAsia="標楷體"/>
          <w:b/>
          <w:sz w:val="32"/>
          <w:szCs w:val="32"/>
        </w:rPr>
        <w:t>實驗室</w:t>
      </w:r>
      <w:r w:rsidR="00B42132">
        <w:rPr>
          <w:rFonts w:eastAsia="標楷體" w:hint="eastAsia"/>
          <w:b/>
          <w:sz w:val="32"/>
          <w:szCs w:val="32"/>
        </w:rPr>
        <w:t xml:space="preserve">     </w:t>
      </w:r>
      <w:r w:rsidR="00B42132" w:rsidRPr="00B42132">
        <w:rPr>
          <w:rFonts w:ascii="Arial" w:eastAsia="標楷體" w:cs="Arial"/>
          <w:sz w:val="21"/>
          <w:szCs w:val="21"/>
          <w:bdr w:val="single" w:sz="4" w:space="0" w:color="auto"/>
        </w:rPr>
        <w:t>表單編號：</w:t>
      </w:r>
      <w:r w:rsidR="00B42132" w:rsidRPr="00B42132">
        <w:rPr>
          <w:rFonts w:ascii="Arial" w:eastAsia="標楷體" w:hAnsi="Arial" w:cs="Arial"/>
          <w:sz w:val="21"/>
          <w:szCs w:val="21"/>
          <w:bdr w:val="single" w:sz="4" w:space="0" w:color="auto"/>
        </w:rPr>
        <w:t xml:space="preserve">DU-02 </w:t>
      </w:r>
    </w:p>
    <w:p w:rsidR="00FC5F96" w:rsidRPr="00CB3F6F" w:rsidRDefault="00C9309C" w:rsidP="00CB3F6F">
      <w:pPr>
        <w:spacing w:line="520" w:lineRule="exact"/>
        <w:ind w:right="640" w:firstLineChars="1150" w:firstLine="3684"/>
        <w:rPr>
          <w:rFonts w:eastAsia="標楷體"/>
          <w:b/>
          <w:sz w:val="32"/>
          <w:szCs w:val="32"/>
        </w:rPr>
      </w:pPr>
      <w:r w:rsidRPr="003A5FAF">
        <w:rPr>
          <w:rFonts w:eastAsia="標楷體"/>
          <w:b/>
          <w:sz w:val="32"/>
          <w:szCs w:val="32"/>
        </w:rPr>
        <w:t>使用申請表</w:t>
      </w:r>
      <w:r w:rsidR="00B52CDB" w:rsidRPr="003A5FAF">
        <w:rPr>
          <w:rFonts w:eastAsia="標楷體"/>
          <w:b/>
          <w:sz w:val="32"/>
          <w:szCs w:val="32"/>
        </w:rPr>
        <w:t xml:space="preserve">      </w:t>
      </w:r>
      <w:r w:rsidR="0025093C">
        <w:rPr>
          <w:rFonts w:eastAsia="標楷體" w:hint="eastAsia"/>
          <w:b/>
          <w:sz w:val="32"/>
          <w:szCs w:val="32"/>
        </w:rPr>
        <w:t xml:space="preserve">              </w:t>
      </w:r>
    </w:p>
    <w:p w:rsidR="00CB3F6F" w:rsidRDefault="00CB3F6F" w:rsidP="00FC5F96">
      <w:pPr>
        <w:spacing w:line="240" w:lineRule="atLeast"/>
        <w:rPr>
          <w:rFonts w:eastAsia="標楷體" w:hAnsi="標楷體"/>
          <w:sz w:val="26"/>
          <w:szCs w:val="26"/>
        </w:rPr>
      </w:pPr>
    </w:p>
    <w:p w:rsidR="00FC5F96" w:rsidRPr="0009136F" w:rsidRDefault="00FC5F96" w:rsidP="0009136F">
      <w:pPr>
        <w:spacing w:line="400" w:lineRule="exact"/>
        <w:rPr>
          <w:rFonts w:eastAsia="標楷體"/>
          <w:szCs w:val="24"/>
        </w:rPr>
      </w:pPr>
      <w:r w:rsidRPr="0009136F">
        <w:rPr>
          <w:rFonts w:eastAsia="標楷體" w:hAnsi="標楷體"/>
          <w:szCs w:val="24"/>
        </w:rPr>
        <w:t>計劃主持人：</w:t>
      </w:r>
      <w:r w:rsidRPr="0009136F">
        <w:rPr>
          <w:rFonts w:eastAsia="標楷體" w:hint="eastAsia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            </w:t>
      </w:r>
      <w:r w:rsidRPr="0009136F">
        <w:rPr>
          <w:rFonts w:eastAsia="標楷體" w:hint="eastAsia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</w:t>
      </w:r>
      <w:r w:rsidRPr="0009136F">
        <w:rPr>
          <w:rFonts w:eastAsia="標楷體" w:hint="eastAsia"/>
          <w:szCs w:val="24"/>
          <w:u w:val="single"/>
        </w:rPr>
        <w:t xml:space="preserve"> </w:t>
      </w:r>
      <w:r w:rsidRPr="0009136F">
        <w:rPr>
          <w:rFonts w:eastAsia="標楷體" w:hint="eastAsia"/>
          <w:szCs w:val="24"/>
        </w:rPr>
        <w:t xml:space="preserve"> </w:t>
      </w:r>
      <w:r w:rsidRPr="0009136F">
        <w:rPr>
          <w:rFonts w:eastAsia="標楷體" w:hAnsi="標楷體"/>
          <w:szCs w:val="24"/>
        </w:rPr>
        <w:t>單位：</w:t>
      </w:r>
      <w:r w:rsidRPr="0009136F">
        <w:rPr>
          <w:rFonts w:eastAsia="標楷體" w:hint="eastAsia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     </w:t>
      </w:r>
      <w:r w:rsidR="00CB3F6F" w:rsidRPr="0009136F">
        <w:rPr>
          <w:rFonts w:eastAsia="標楷體" w:hint="eastAsia"/>
          <w:szCs w:val="24"/>
          <w:u w:val="single"/>
        </w:rPr>
        <w:t xml:space="preserve">   </w:t>
      </w:r>
      <w:r w:rsidR="00A01D14" w:rsidRPr="0009136F">
        <w:rPr>
          <w:rFonts w:eastAsia="標楷體" w:hint="eastAsia"/>
          <w:szCs w:val="24"/>
          <w:u w:val="single"/>
        </w:rPr>
        <w:t xml:space="preserve">   </w:t>
      </w:r>
      <w:r w:rsidRPr="0009136F">
        <w:rPr>
          <w:rFonts w:eastAsia="標楷體" w:hint="eastAsia"/>
          <w:szCs w:val="24"/>
          <w:u w:val="single"/>
        </w:rPr>
        <w:t xml:space="preserve"> </w:t>
      </w:r>
      <w:r w:rsidRPr="0009136F">
        <w:rPr>
          <w:rFonts w:eastAsia="標楷體"/>
          <w:szCs w:val="24"/>
        </w:rPr>
        <w:t xml:space="preserve">  </w:t>
      </w:r>
      <w:r w:rsidRPr="0009136F">
        <w:rPr>
          <w:rFonts w:eastAsia="標楷體" w:hAnsi="標楷體"/>
          <w:szCs w:val="24"/>
        </w:rPr>
        <w:t>職稱：</w:t>
      </w:r>
      <w:r w:rsidRPr="0009136F">
        <w:rPr>
          <w:rFonts w:eastAsia="標楷體" w:hint="eastAsia"/>
          <w:szCs w:val="24"/>
          <w:u w:val="single"/>
        </w:rPr>
        <w:t xml:space="preserve">  </w:t>
      </w:r>
      <w:r w:rsidR="00A01D14" w:rsidRPr="0009136F">
        <w:rPr>
          <w:rFonts w:eastAsia="標楷體" w:hint="eastAsia"/>
          <w:szCs w:val="24"/>
          <w:u w:val="single"/>
        </w:rPr>
        <w:t xml:space="preserve">         </w:t>
      </w:r>
      <w:r w:rsidR="00CB3F6F" w:rsidRPr="0009136F">
        <w:rPr>
          <w:rFonts w:eastAsia="標楷體" w:hint="eastAsia"/>
          <w:szCs w:val="24"/>
          <w:u w:val="single"/>
        </w:rPr>
        <w:t xml:space="preserve">   </w:t>
      </w:r>
      <w:r w:rsidRPr="0009136F">
        <w:rPr>
          <w:rFonts w:eastAsia="標楷體" w:hint="eastAsia"/>
          <w:szCs w:val="24"/>
          <w:u w:val="single"/>
        </w:rPr>
        <w:t xml:space="preserve">   </w:t>
      </w:r>
      <w:r w:rsidRPr="0009136F">
        <w:rPr>
          <w:rFonts w:eastAsia="標楷體"/>
          <w:szCs w:val="24"/>
          <w:u w:val="single"/>
        </w:rPr>
        <w:t xml:space="preserve"> </w:t>
      </w:r>
    </w:p>
    <w:p w:rsidR="00FC5F96" w:rsidRPr="0009136F" w:rsidRDefault="00FC5F96" w:rsidP="0009136F">
      <w:pPr>
        <w:spacing w:line="400" w:lineRule="exact"/>
        <w:rPr>
          <w:rFonts w:eastAsia="標楷體"/>
          <w:szCs w:val="24"/>
          <w:u w:val="single"/>
        </w:rPr>
      </w:pPr>
      <w:r w:rsidRPr="0009136F">
        <w:rPr>
          <w:rFonts w:eastAsia="標楷體" w:hAnsi="標楷體"/>
          <w:szCs w:val="24"/>
        </w:rPr>
        <w:t>聯絡人：</w:t>
      </w:r>
      <w:r w:rsidRPr="0009136F">
        <w:rPr>
          <w:rFonts w:eastAsia="標楷體" w:hAnsi="標楷體" w:hint="eastAsia"/>
          <w:szCs w:val="24"/>
          <w:u w:val="single"/>
        </w:rPr>
        <w:t xml:space="preserve">   </w:t>
      </w:r>
      <w:r w:rsidRPr="0009136F">
        <w:rPr>
          <w:rFonts w:eastAsia="標楷體"/>
          <w:szCs w:val="24"/>
          <w:u w:val="single"/>
        </w:rPr>
        <w:t xml:space="preserve">  </w:t>
      </w:r>
      <w:r w:rsidR="00A01D14" w:rsidRPr="0009136F">
        <w:rPr>
          <w:rFonts w:eastAsia="標楷體" w:hint="eastAsia"/>
          <w:szCs w:val="24"/>
          <w:u w:val="single"/>
        </w:rPr>
        <w:t xml:space="preserve">      </w:t>
      </w:r>
      <w:r w:rsidR="00A01D14" w:rsidRPr="0009136F">
        <w:rPr>
          <w:rFonts w:eastAsia="標楷體" w:hint="eastAsia"/>
          <w:szCs w:val="24"/>
        </w:rPr>
        <w:t xml:space="preserve"> </w:t>
      </w:r>
      <w:r w:rsidR="00CB3F6F" w:rsidRPr="0009136F">
        <w:rPr>
          <w:rFonts w:eastAsia="標楷體" w:hint="eastAsia"/>
          <w:szCs w:val="24"/>
        </w:rPr>
        <w:t xml:space="preserve"> </w:t>
      </w:r>
      <w:r w:rsidRPr="0009136F">
        <w:rPr>
          <w:rFonts w:eastAsia="標楷體" w:hAnsi="標楷體"/>
          <w:szCs w:val="24"/>
        </w:rPr>
        <w:t>聯絡電話：</w:t>
      </w:r>
      <w:r w:rsidR="00A01D14" w:rsidRPr="0009136F">
        <w:rPr>
          <w:rFonts w:eastAsia="標楷體" w:hAnsi="標楷體" w:hint="eastAsia"/>
          <w:szCs w:val="24"/>
          <w:u w:val="single"/>
        </w:rPr>
        <w:t xml:space="preserve">   </w:t>
      </w:r>
      <w:r w:rsidR="00A01D14" w:rsidRPr="0009136F">
        <w:rPr>
          <w:rFonts w:eastAsia="標楷體" w:hint="eastAsia"/>
          <w:szCs w:val="24"/>
          <w:u w:val="single"/>
        </w:rPr>
        <w:t xml:space="preserve">             </w:t>
      </w:r>
      <w:r w:rsidR="00A01D14" w:rsidRPr="0009136F">
        <w:rPr>
          <w:rFonts w:eastAsia="標楷體" w:hint="eastAsia"/>
          <w:szCs w:val="24"/>
        </w:rPr>
        <w:t xml:space="preserve"> </w:t>
      </w:r>
      <w:r w:rsidRPr="0009136F">
        <w:rPr>
          <w:rFonts w:eastAsia="標楷體"/>
          <w:szCs w:val="24"/>
        </w:rPr>
        <w:t>E-mail</w:t>
      </w:r>
      <w:r w:rsidRPr="0009136F">
        <w:rPr>
          <w:rFonts w:eastAsia="標楷體" w:hAnsi="標楷體"/>
          <w:szCs w:val="24"/>
        </w:rPr>
        <w:t>：</w:t>
      </w:r>
      <w:r w:rsidRPr="0009136F">
        <w:rPr>
          <w:rFonts w:eastAsia="標楷體" w:hint="eastAsia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                    </w:t>
      </w:r>
    </w:p>
    <w:p w:rsidR="000C1286" w:rsidRPr="0009136F" w:rsidRDefault="00C9309C" w:rsidP="0009136F">
      <w:pPr>
        <w:spacing w:line="400" w:lineRule="exact"/>
        <w:ind w:leftChars="-50" w:left="-120" w:firstLineChars="50" w:firstLine="120"/>
        <w:rPr>
          <w:rFonts w:eastAsia="標楷體"/>
          <w:szCs w:val="24"/>
          <w:u w:val="single"/>
        </w:rPr>
      </w:pPr>
      <w:r w:rsidRPr="0009136F">
        <w:rPr>
          <w:rFonts w:eastAsia="標楷體"/>
          <w:szCs w:val="24"/>
        </w:rPr>
        <w:t>研究計</w:t>
      </w:r>
      <w:r w:rsidR="00073EC8" w:rsidRPr="0009136F">
        <w:rPr>
          <w:rFonts w:eastAsia="標楷體" w:hint="eastAsia"/>
          <w:szCs w:val="24"/>
        </w:rPr>
        <w:t>畫</w:t>
      </w:r>
      <w:r w:rsidRPr="0009136F">
        <w:rPr>
          <w:rFonts w:eastAsia="標楷體"/>
          <w:szCs w:val="24"/>
        </w:rPr>
        <w:t>名稱：</w:t>
      </w:r>
      <w:r w:rsidR="000C1286" w:rsidRPr="0009136F">
        <w:rPr>
          <w:rFonts w:eastAsia="標楷體"/>
          <w:szCs w:val="24"/>
          <w:u w:val="single"/>
        </w:rPr>
        <w:t xml:space="preserve">                                                 </w:t>
      </w:r>
      <w:r w:rsidR="00CB3F6F" w:rsidRPr="0009136F">
        <w:rPr>
          <w:rFonts w:eastAsia="標楷體" w:hint="eastAsia"/>
          <w:szCs w:val="24"/>
          <w:u w:val="single"/>
        </w:rPr>
        <w:t xml:space="preserve"> </w:t>
      </w:r>
      <w:r w:rsidR="000C1286" w:rsidRPr="0009136F">
        <w:rPr>
          <w:rFonts w:eastAsia="標楷體"/>
          <w:szCs w:val="24"/>
          <w:u w:val="single"/>
        </w:rPr>
        <w:t xml:space="preserve">               </w:t>
      </w:r>
    </w:p>
    <w:p w:rsidR="00C9309C" w:rsidRPr="0009136F" w:rsidRDefault="00C9309C" w:rsidP="0009136F">
      <w:pPr>
        <w:spacing w:line="400" w:lineRule="exact"/>
        <w:ind w:leftChars="-50" w:left="-120" w:firstLineChars="50" w:firstLine="120"/>
        <w:rPr>
          <w:rFonts w:eastAsia="標楷體"/>
          <w:szCs w:val="24"/>
        </w:rPr>
      </w:pPr>
      <w:r w:rsidRPr="0009136F">
        <w:rPr>
          <w:rFonts w:eastAsia="標楷體"/>
          <w:szCs w:val="24"/>
        </w:rPr>
        <w:t>計</w:t>
      </w:r>
      <w:r w:rsidR="00073EC8" w:rsidRPr="0009136F">
        <w:rPr>
          <w:rFonts w:eastAsia="標楷體" w:hint="eastAsia"/>
          <w:szCs w:val="24"/>
        </w:rPr>
        <w:t>畫</w:t>
      </w:r>
      <w:r w:rsidRPr="0009136F">
        <w:rPr>
          <w:rFonts w:eastAsia="標楷體"/>
          <w:szCs w:val="24"/>
        </w:rPr>
        <w:t>期限：自</w:t>
      </w:r>
      <w:r w:rsidR="00FC5F96" w:rsidRPr="0009136F">
        <w:rPr>
          <w:rFonts w:eastAsia="標楷體" w:hint="eastAsia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   </w:t>
      </w:r>
      <w:r w:rsidRPr="0009136F">
        <w:rPr>
          <w:rFonts w:eastAsia="標楷體"/>
          <w:szCs w:val="24"/>
        </w:rPr>
        <w:t>年</w:t>
      </w:r>
      <w:r w:rsidR="000C1286" w:rsidRPr="0009136F">
        <w:rPr>
          <w:rFonts w:eastAsia="標楷體"/>
          <w:szCs w:val="24"/>
          <w:u w:val="single"/>
        </w:rPr>
        <w:t xml:space="preserve">  </w:t>
      </w:r>
      <w:r w:rsidR="00E615FA" w:rsidRPr="0009136F">
        <w:rPr>
          <w:rFonts w:eastAsia="標楷體" w:hint="eastAsia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</w:t>
      </w:r>
      <w:r w:rsidR="000C1286" w:rsidRPr="0009136F">
        <w:rPr>
          <w:rFonts w:eastAsia="標楷體"/>
          <w:szCs w:val="24"/>
          <w:u w:val="single"/>
        </w:rPr>
        <w:t xml:space="preserve"> </w:t>
      </w:r>
      <w:r w:rsidRPr="0009136F">
        <w:rPr>
          <w:rFonts w:eastAsia="標楷體"/>
          <w:szCs w:val="24"/>
        </w:rPr>
        <w:t>月</w:t>
      </w:r>
      <w:r w:rsidR="000C1286" w:rsidRPr="0009136F">
        <w:rPr>
          <w:rFonts w:eastAsia="標楷體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 </w:t>
      </w:r>
      <w:r w:rsidR="000C1286" w:rsidRPr="0009136F">
        <w:rPr>
          <w:rFonts w:eastAsia="標楷體"/>
          <w:szCs w:val="24"/>
          <w:u w:val="single"/>
        </w:rPr>
        <w:t xml:space="preserve"> </w:t>
      </w:r>
      <w:r w:rsidRPr="0009136F">
        <w:rPr>
          <w:rFonts w:eastAsia="標楷體"/>
          <w:szCs w:val="24"/>
        </w:rPr>
        <w:t>日</w:t>
      </w:r>
      <w:r w:rsidR="000C1286" w:rsidRPr="0009136F">
        <w:rPr>
          <w:rFonts w:eastAsia="標楷體"/>
          <w:szCs w:val="24"/>
        </w:rPr>
        <w:t xml:space="preserve"> </w:t>
      </w:r>
      <w:r w:rsidRPr="0009136F">
        <w:rPr>
          <w:rFonts w:eastAsia="標楷體"/>
          <w:szCs w:val="24"/>
        </w:rPr>
        <w:t>至</w:t>
      </w:r>
      <w:r w:rsidR="000C1286" w:rsidRPr="0009136F">
        <w:rPr>
          <w:rFonts w:eastAsia="標楷體"/>
          <w:szCs w:val="24"/>
        </w:rPr>
        <w:t xml:space="preserve"> </w:t>
      </w:r>
      <w:r w:rsidR="000C1286" w:rsidRPr="0009136F">
        <w:rPr>
          <w:rFonts w:eastAsia="標楷體"/>
          <w:szCs w:val="24"/>
          <w:u w:val="single"/>
        </w:rPr>
        <w:t xml:space="preserve"> </w:t>
      </w:r>
      <w:r w:rsidR="00A01D14" w:rsidRPr="0009136F">
        <w:rPr>
          <w:rFonts w:eastAsia="標楷體" w:hint="eastAsia"/>
          <w:szCs w:val="24"/>
          <w:u w:val="single"/>
        </w:rPr>
        <w:t xml:space="preserve">   </w:t>
      </w:r>
      <w:r w:rsidR="00E615FA" w:rsidRPr="0009136F">
        <w:rPr>
          <w:rFonts w:eastAsia="標楷體" w:hint="eastAsia"/>
          <w:szCs w:val="24"/>
          <w:u w:val="single"/>
        </w:rPr>
        <w:t xml:space="preserve"> </w:t>
      </w:r>
      <w:r w:rsidR="000C1286" w:rsidRPr="0009136F">
        <w:rPr>
          <w:rFonts w:eastAsia="標楷體"/>
          <w:szCs w:val="24"/>
          <w:u w:val="single"/>
        </w:rPr>
        <w:t xml:space="preserve"> </w:t>
      </w:r>
      <w:r w:rsidRPr="0009136F">
        <w:rPr>
          <w:rFonts w:eastAsia="標楷體"/>
          <w:szCs w:val="24"/>
        </w:rPr>
        <w:t>年</w:t>
      </w:r>
      <w:r w:rsidR="00A01D14" w:rsidRPr="0009136F">
        <w:rPr>
          <w:rFonts w:eastAsia="標楷體" w:hint="eastAsia"/>
          <w:szCs w:val="24"/>
          <w:u w:val="single"/>
        </w:rPr>
        <w:t xml:space="preserve">    </w:t>
      </w:r>
      <w:r w:rsidR="00E615FA" w:rsidRPr="0009136F">
        <w:rPr>
          <w:rFonts w:eastAsia="標楷體"/>
          <w:szCs w:val="24"/>
          <w:u w:val="single"/>
        </w:rPr>
        <w:t xml:space="preserve"> </w:t>
      </w:r>
      <w:r w:rsidRPr="0009136F">
        <w:rPr>
          <w:rFonts w:eastAsia="標楷體"/>
          <w:szCs w:val="24"/>
        </w:rPr>
        <w:t>月</w:t>
      </w:r>
      <w:r w:rsidR="00A01D14" w:rsidRPr="0009136F">
        <w:rPr>
          <w:rFonts w:eastAsia="標楷體" w:hint="eastAsia"/>
          <w:szCs w:val="24"/>
          <w:u w:val="single"/>
        </w:rPr>
        <w:t xml:space="preserve">   </w:t>
      </w:r>
      <w:r w:rsidR="000C1286" w:rsidRPr="0009136F">
        <w:rPr>
          <w:rFonts w:eastAsia="標楷體"/>
          <w:szCs w:val="24"/>
          <w:u w:val="single"/>
        </w:rPr>
        <w:t xml:space="preserve">  </w:t>
      </w:r>
      <w:r w:rsidRPr="0009136F">
        <w:rPr>
          <w:rFonts w:eastAsia="標楷體"/>
          <w:szCs w:val="24"/>
        </w:rPr>
        <w:t>日</w:t>
      </w:r>
    </w:p>
    <w:p w:rsidR="0009136F" w:rsidRPr="0009136F" w:rsidRDefault="0009136F" w:rsidP="0009136F">
      <w:pPr>
        <w:tabs>
          <w:tab w:val="left" w:pos="284"/>
        </w:tabs>
        <w:spacing w:line="400" w:lineRule="exact"/>
        <w:rPr>
          <w:rFonts w:eastAsia="標楷體"/>
          <w:szCs w:val="24"/>
        </w:rPr>
      </w:pPr>
    </w:p>
    <w:p w:rsidR="0009136F" w:rsidRPr="0009136F" w:rsidRDefault="007E40B2" w:rsidP="0009136F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本計畫</w:t>
      </w:r>
      <w:r w:rsidR="009E1F89">
        <w:rPr>
          <w:rFonts w:eastAsia="標楷體" w:hint="eastAsia"/>
          <w:szCs w:val="24"/>
        </w:rPr>
        <w:t>所</w:t>
      </w:r>
      <w:r w:rsidR="0009136F" w:rsidRPr="0009136F">
        <w:rPr>
          <w:rFonts w:eastAsia="標楷體"/>
          <w:szCs w:val="24"/>
        </w:rPr>
        <w:t>使用之微生物</w:t>
      </w:r>
      <w:r w:rsidR="0009136F" w:rsidRPr="0009136F">
        <w:rPr>
          <w:rFonts w:eastAsia="標楷體" w:hint="eastAsia"/>
          <w:szCs w:val="24"/>
        </w:rPr>
        <w:t>種類：</w:t>
      </w:r>
    </w:p>
    <w:p w:rsidR="0009136F" w:rsidRPr="0009136F" w:rsidRDefault="0009136F" w:rsidP="0009136F">
      <w:pPr>
        <w:numPr>
          <w:ilvl w:val="1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 w:rsidRPr="0009136F">
        <w:rPr>
          <w:rFonts w:eastAsia="標楷體" w:hint="eastAsia"/>
          <w:szCs w:val="24"/>
        </w:rPr>
        <w:t>英文名稱</w:t>
      </w:r>
      <w:r w:rsidRPr="0009136F">
        <w:rPr>
          <w:rFonts w:eastAsia="標楷體" w:hint="eastAsia"/>
          <w:szCs w:val="24"/>
        </w:rPr>
        <w:t xml:space="preserve"> :</w:t>
      </w:r>
      <w:r w:rsidRPr="0009136F">
        <w:rPr>
          <w:rFonts w:eastAsia="標楷體"/>
          <w:szCs w:val="24"/>
        </w:rPr>
        <w:t xml:space="preserve"> </w:t>
      </w:r>
      <w:r w:rsidRPr="0009136F">
        <w:rPr>
          <w:rFonts w:eastAsia="標楷體" w:hint="eastAsia"/>
          <w:szCs w:val="24"/>
          <w:u w:val="single"/>
        </w:rPr>
        <w:t xml:space="preserve">                                          </w:t>
      </w:r>
      <w:r w:rsidRPr="0009136F">
        <w:rPr>
          <w:rFonts w:eastAsia="標楷體"/>
          <w:szCs w:val="24"/>
        </w:rPr>
        <w:t xml:space="preserve"> </w:t>
      </w:r>
    </w:p>
    <w:p w:rsidR="0009136F" w:rsidRPr="0009136F" w:rsidRDefault="0009136F" w:rsidP="0009136F">
      <w:pPr>
        <w:numPr>
          <w:ilvl w:val="1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 w:rsidRPr="0009136F">
        <w:rPr>
          <w:rFonts w:eastAsia="標楷體" w:hint="eastAsia"/>
          <w:szCs w:val="24"/>
        </w:rPr>
        <w:t>中文名稱</w:t>
      </w:r>
      <w:r w:rsidRPr="0009136F">
        <w:rPr>
          <w:rFonts w:eastAsia="標楷體" w:hint="eastAsia"/>
          <w:szCs w:val="24"/>
        </w:rPr>
        <w:t xml:space="preserve"> :</w:t>
      </w:r>
      <w:r w:rsidRPr="0009136F">
        <w:rPr>
          <w:rFonts w:eastAsia="標楷體"/>
          <w:szCs w:val="24"/>
        </w:rPr>
        <w:t xml:space="preserve"> </w:t>
      </w:r>
      <w:r w:rsidRPr="0009136F">
        <w:rPr>
          <w:rFonts w:eastAsia="標楷體" w:hint="eastAsia"/>
          <w:szCs w:val="24"/>
          <w:u w:val="single"/>
        </w:rPr>
        <w:t xml:space="preserve">                                          </w:t>
      </w:r>
      <w:r w:rsidRPr="0009136F">
        <w:rPr>
          <w:rFonts w:eastAsia="標楷體"/>
          <w:szCs w:val="24"/>
        </w:rPr>
        <w:t xml:space="preserve">                                           </w:t>
      </w:r>
    </w:p>
    <w:p w:rsidR="0009136F" w:rsidRPr="0009136F" w:rsidRDefault="0009136F" w:rsidP="0009136F">
      <w:pPr>
        <w:numPr>
          <w:ilvl w:val="1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 w:rsidRPr="0009136F">
        <w:rPr>
          <w:rFonts w:ascii="標楷體" w:eastAsia="標楷體" w:hAnsi="標楷體" w:hint="eastAsia"/>
          <w:szCs w:val="24"/>
        </w:rPr>
        <w:t>危險群等級 :</w:t>
      </w:r>
      <w:r w:rsidRPr="005B6197">
        <w:rPr>
          <w:rFonts w:ascii="標楷體" w:eastAsia="標楷體" w:hAnsi="標楷體"/>
          <w:sz w:val="20"/>
        </w:rPr>
        <w:t>（請參考</w:t>
      </w:r>
      <w:r w:rsidRPr="005B6197">
        <w:rPr>
          <w:rFonts w:ascii="標楷體" w:eastAsia="標楷體" w:hAnsi="標楷體" w:hint="eastAsia"/>
          <w:sz w:val="20"/>
        </w:rPr>
        <w:t>疾管署「感染性生物材料管理作業要點」</w:t>
      </w:r>
      <w:r w:rsidRPr="005B6197">
        <w:rPr>
          <w:rFonts w:ascii="標楷體" w:eastAsia="標楷體" w:hAnsi="標楷體"/>
          <w:sz w:val="20"/>
        </w:rPr>
        <w:t>附表</w:t>
      </w:r>
      <w:r w:rsidRPr="005B6197">
        <w:rPr>
          <w:rFonts w:ascii="標楷體" w:eastAsia="標楷體" w:hAnsi="標楷體" w:hint="eastAsia"/>
          <w:sz w:val="20"/>
        </w:rPr>
        <w:t>一至四</w:t>
      </w:r>
      <w:r w:rsidRPr="005B6197">
        <w:rPr>
          <w:rFonts w:ascii="標楷體" w:eastAsia="標楷體" w:hAnsi="標楷體"/>
          <w:sz w:val="20"/>
        </w:rPr>
        <w:t>）</w:t>
      </w:r>
    </w:p>
    <w:p w:rsidR="0009136F" w:rsidRPr="0009136F" w:rsidRDefault="0009136F" w:rsidP="0009136F">
      <w:pPr>
        <w:tabs>
          <w:tab w:val="left" w:pos="284"/>
        </w:tabs>
        <w:spacing w:line="400" w:lineRule="exact"/>
        <w:ind w:left="840"/>
        <w:rPr>
          <w:rFonts w:eastAsia="標楷體"/>
          <w:szCs w:val="24"/>
        </w:rPr>
      </w:pPr>
      <w:r w:rsidRPr="0009136F">
        <w:rPr>
          <w:rFonts w:ascii="標楷體" w:eastAsia="標楷體" w:hAnsi="標楷體" w:hint="eastAsia"/>
          <w:szCs w:val="24"/>
        </w:rPr>
        <w:t xml:space="preserve">□ </w:t>
      </w:r>
      <w:r w:rsidRPr="002C54CD">
        <w:rPr>
          <w:rFonts w:eastAsia="標楷體"/>
          <w:szCs w:val="24"/>
        </w:rPr>
        <w:t>RG-1</w:t>
      </w:r>
      <w:r w:rsidRPr="0009136F">
        <w:rPr>
          <w:rFonts w:ascii="標楷體" w:eastAsia="標楷體" w:hAnsi="標楷體"/>
          <w:szCs w:val="24"/>
        </w:rPr>
        <w:t xml:space="preserve"> </w:t>
      </w:r>
      <w:r w:rsidR="002234BB"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 xml:space="preserve">□ </w:t>
      </w:r>
      <w:r w:rsidRPr="002C54CD">
        <w:rPr>
          <w:rFonts w:eastAsia="標楷體"/>
          <w:szCs w:val="24"/>
        </w:rPr>
        <w:t>RG-2</w:t>
      </w:r>
      <w:r w:rsidRPr="0009136F">
        <w:rPr>
          <w:rFonts w:ascii="標楷體" w:eastAsia="標楷體" w:hAnsi="標楷體"/>
          <w:szCs w:val="24"/>
        </w:rPr>
        <w:t xml:space="preserve"> </w:t>
      </w:r>
      <w:r w:rsidR="002234BB"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 xml:space="preserve">□ </w:t>
      </w:r>
      <w:r w:rsidRPr="002C54CD">
        <w:rPr>
          <w:rFonts w:eastAsia="標楷體"/>
          <w:szCs w:val="24"/>
        </w:rPr>
        <w:t>RG-3</w:t>
      </w:r>
      <w:r w:rsidRPr="0009136F">
        <w:rPr>
          <w:rFonts w:ascii="標楷體" w:eastAsia="標楷體" w:hAnsi="標楷體"/>
          <w:szCs w:val="24"/>
        </w:rPr>
        <w:t xml:space="preserve"> </w:t>
      </w:r>
      <w:r w:rsidR="002234BB"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 xml:space="preserve">□ </w:t>
      </w:r>
      <w:r w:rsidRPr="002C54CD">
        <w:rPr>
          <w:rFonts w:eastAsia="標楷體"/>
          <w:szCs w:val="24"/>
        </w:rPr>
        <w:t xml:space="preserve">RG-4 </w:t>
      </w:r>
    </w:p>
    <w:p w:rsidR="0009136F" w:rsidRPr="0009136F" w:rsidRDefault="0009136F" w:rsidP="0009136F">
      <w:pPr>
        <w:numPr>
          <w:ilvl w:val="1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 w:rsidRPr="0009136F">
        <w:rPr>
          <w:rFonts w:eastAsia="標楷體" w:hint="eastAsia"/>
          <w:szCs w:val="24"/>
        </w:rPr>
        <w:t>來源</w:t>
      </w:r>
      <w:r w:rsidRPr="0009136F">
        <w:rPr>
          <w:rFonts w:eastAsia="標楷體" w:hint="eastAsia"/>
          <w:szCs w:val="24"/>
        </w:rPr>
        <w:t xml:space="preserve"> : </w:t>
      </w:r>
      <w:r w:rsidRPr="0009136F">
        <w:rPr>
          <w:rFonts w:ascii="標楷體" w:eastAsia="標楷體" w:hAnsi="標楷體" w:hint="eastAsia"/>
          <w:szCs w:val="24"/>
        </w:rPr>
        <w:t xml:space="preserve">□自外單位移入 </w:t>
      </w:r>
      <w:r w:rsidR="002234BB"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 xml:space="preserve">□重組基因合成 </w:t>
      </w:r>
      <w:r w:rsidR="002234BB"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>□其它</w:t>
      </w:r>
      <w:r w:rsidRPr="0009136F">
        <w:rPr>
          <w:rFonts w:ascii="標楷體" w:eastAsia="標楷體" w:hAnsi="標楷體" w:hint="eastAsia"/>
          <w:szCs w:val="24"/>
          <w:u w:val="single"/>
        </w:rPr>
        <w:t xml:space="preserve">                       </w:t>
      </w:r>
    </w:p>
    <w:p w:rsidR="0009136F" w:rsidRPr="0009136F" w:rsidRDefault="009403BC" w:rsidP="0009136F">
      <w:pPr>
        <w:numPr>
          <w:ilvl w:val="0"/>
          <w:numId w:val="16"/>
        </w:numPr>
        <w:tabs>
          <w:tab w:val="left" w:pos="284"/>
        </w:tabs>
        <w:spacing w:line="400" w:lineRule="exact"/>
        <w:ind w:left="851" w:hanging="142"/>
        <w:rPr>
          <w:rFonts w:eastAsia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如為自外單位移入，請</w:t>
      </w:r>
      <w:r w:rsidR="0009136F" w:rsidRPr="0009136F">
        <w:rPr>
          <w:rFonts w:ascii="標楷體" w:eastAsia="標楷體" w:hAnsi="標楷體" w:hint="eastAsia"/>
          <w:color w:val="FF0000"/>
          <w:sz w:val="20"/>
        </w:rPr>
        <w:t>檢附「</w:t>
      </w:r>
      <w:r w:rsidR="002234BB" w:rsidRPr="002234BB">
        <w:rPr>
          <w:rFonts w:ascii="標楷體" w:eastAsia="標楷體" w:hAnsi="標楷體"/>
          <w:color w:val="FF0000"/>
          <w:sz w:val="20"/>
        </w:rPr>
        <w:t>台大醫學院</w:t>
      </w:r>
      <w:r w:rsidR="0009136F" w:rsidRPr="0009136F">
        <w:rPr>
          <w:rFonts w:eastAsia="標楷體" w:hint="eastAsia"/>
          <w:color w:val="FF0000"/>
          <w:sz w:val="20"/>
        </w:rPr>
        <w:t>BSL-3</w:t>
      </w:r>
      <w:r w:rsidR="0009136F" w:rsidRPr="0009136F">
        <w:rPr>
          <w:rFonts w:eastAsia="標楷體" w:hint="eastAsia"/>
          <w:color w:val="FF0000"/>
          <w:sz w:val="20"/>
        </w:rPr>
        <w:t>實驗室</w:t>
      </w:r>
      <w:r w:rsidR="0009136F" w:rsidRPr="0009136F">
        <w:rPr>
          <w:rFonts w:ascii="標楷體" w:eastAsia="標楷體" w:hAnsi="標楷體" w:hint="eastAsia"/>
          <w:color w:val="FF0000"/>
          <w:sz w:val="20"/>
        </w:rPr>
        <w:t>感染性生物材料移轉申請表」。</w:t>
      </w:r>
    </w:p>
    <w:p w:rsidR="0009136F" w:rsidRPr="0009136F" w:rsidRDefault="002234BB" w:rsidP="0009136F">
      <w:pPr>
        <w:numPr>
          <w:ilvl w:val="1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是否為下列病原體</w:t>
      </w:r>
      <w:r w:rsidR="0009136F" w:rsidRPr="0009136F">
        <w:rPr>
          <w:rFonts w:ascii="標楷體" w:eastAsia="標楷體" w:hAnsi="標楷體" w:hint="eastAsia"/>
          <w:szCs w:val="24"/>
        </w:rPr>
        <w:t xml:space="preserve"> :</w:t>
      </w:r>
      <w:r w:rsidR="0009136F" w:rsidRPr="005B6197">
        <w:rPr>
          <w:rFonts w:ascii="標楷體" w:eastAsia="標楷體" w:hAnsi="標楷體"/>
          <w:sz w:val="20"/>
        </w:rPr>
        <w:t>（請參考</w:t>
      </w:r>
      <w:r w:rsidR="0009136F" w:rsidRPr="005B6197">
        <w:rPr>
          <w:rFonts w:ascii="標楷體" w:eastAsia="標楷體" w:hAnsi="標楷體" w:hint="eastAsia"/>
          <w:sz w:val="20"/>
        </w:rPr>
        <w:t>疾管署</w:t>
      </w:r>
      <w:bookmarkStart w:id="0" w:name="_GoBack"/>
      <w:r w:rsidR="00E46905" w:rsidRPr="005B6197">
        <w:rPr>
          <w:rFonts w:ascii="標楷體" w:eastAsia="標楷體" w:hAnsi="標楷體" w:hint="eastAsia"/>
          <w:sz w:val="20"/>
        </w:rPr>
        <w:t>「感染性生物材料管理作業要點」</w:t>
      </w:r>
      <w:r w:rsidR="0009136F" w:rsidRPr="005B6197">
        <w:rPr>
          <w:rFonts w:ascii="標楷體" w:eastAsia="標楷體" w:hAnsi="標楷體"/>
          <w:sz w:val="20"/>
        </w:rPr>
        <w:t>附表</w:t>
      </w:r>
      <w:r w:rsidR="00E46905">
        <w:rPr>
          <w:rFonts w:ascii="標楷體" w:eastAsia="標楷體" w:hAnsi="標楷體" w:hint="eastAsia"/>
          <w:sz w:val="20"/>
        </w:rPr>
        <w:t>五至六</w:t>
      </w:r>
      <w:bookmarkEnd w:id="0"/>
      <w:r w:rsidR="0009136F" w:rsidRPr="005B6197">
        <w:rPr>
          <w:rFonts w:ascii="標楷體" w:eastAsia="標楷體" w:hAnsi="標楷體" w:hint="eastAsia"/>
          <w:sz w:val="20"/>
        </w:rPr>
        <w:t>，以及「高危險病原體及毒素研究計畫審查指引」</w:t>
      </w:r>
      <w:r w:rsidR="0009136F" w:rsidRPr="005B6197">
        <w:rPr>
          <w:rFonts w:ascii="標楷體" w:eastAsia="標楷體" w:hAnsi="標楷體"/>
          <w:sz w:val="20"/>
        </w:rPr>
        <w:t>）</w:t>
      </w:r>
    </w:p>
    <w:p w:rsidR="0009136F" w:rsidRPr="00FC3420" w:rsidRDefault="00FC3420" w:rsidP="00FC3420">
      <w:pPr>
        <w:tabs>
          <w:tab w:val="left" w:pos="284"/>
        </w:tabs>
        <w:spacing w:line="400" w:lineRule="exact"/>
        <w:ind w:left="840"/>
        <w:rPr>
          <w:rFonts w:ascii="標楷體" w:eastAsia="標楷體" w:hAnsi="標楷體" w:hint="eastAsia"/>
          <w:szCs w:val="24"/>
        </w:rPr>
      </w:pPr>
      <w:r w:rsidRPr="0009136F">
        <w:rPr>
          <w:rFonts w:ascii="標楷體" w:eastAsia="標楷體" w:hAnsi="標楷體" w:hint="eastAsia"/>
          <w:szCs w:val="24"/>
        </w:rPr>
        <w:t>□ 一般管制性病原</w:t>
      </w:r>
      <w:r>
        <w:rPr>
          <w:rFonts w:ascii="標楷體" w:eastAsia="標楷體" w:hAnsi="標楷體" w:hint="eastAsia"/>
          <w:szCs w:val="24"/>
        </w:rPr>
        <w:t>或生物毒素</w:t>
      </w:r>
      <w:r w:rsidRPr="0009136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>□</w:t>
      </w:r>
      <w:r>
        <w:rPr>
          <w:rFonts w:ascii="標楷體" w:eastAsia="標楷體" w:hAnsi="標楷體" w:hint="eastAsia"/>
          <w:szCs w:val="24"/>
        </w:rPr>
        <w:t xml:space="preserve"> </w:t>
      </w:r>
      <w:r w:rsidRPr="0009136F">
        <w:rPr>
          <w:rFonts w:ascii="標楷體" w:eastAsia="標楷體" w:hAnsi="標楷體" w:hint="eastAsia"/>
          <w:szCs w:val="24"/>
        </w:rPr>
        <w:t>高危險管制性病原</w:t>
      </w:r>
      <w:r>
        <w:rPr>
          <w:rFonts w:ascii="標楷體" w:eastAsia="標楷體" w:hAnsi="標楷體" w:hint="eastAsia"/>
          <w:szCs w:val="24"/>
        </w:rPr>
        <w:t>或生物毒素</w:t>
      </w:r>
    </w:p>
    <w:p w:rsidR="0009136F" w:rsidRPr="0009136F" w:rsidRDefault="002234BB" w:rsidP="0009136F">
      <w:pPr>
        <w:numPr>
          <w:ilvl w:val="0"/>
          <w:numId w:val="15"/>
        </w:numPr>
        <w:tabs>
          <w:tab w:val="left" w:pos="284"/>
        </w:tabs>
        <w:spacing w:line="400" w:lineRule="exact"/>
        <w:ind w:hanging="287"/>
        <w:rPr>
          <w:rFonts w:eastAsia="標楷體"/>
          <w:color w:val="FF0000"/>
          <w:sz w:val="20"/>
        </w:rPr>
      </w:pPr>
      <w:r>
        <w:rPr>
          <w:rFonts w:ascii="標楷體" w:eastAsia="標楷體" w:hAnsi="標楷體" w:hint="eastAsia"/>
          <w:color w:val="FF0000"/>
          <w:sz w:val="20"/>
        </w:rPr>
        <w:t>如使用上述</w:t>
      </w:r>
      <w:r w:rsidR="0009136F" w:rsidRPr="0009136F">
        <w:rPr>
          <w:rFonts w:ascii="標楷體" w:eastAsia="標楷體" w:hAnsi="標楷體" w:hint="eastAsia"/>
          <w:color w:val="FF0000"/>
          <w:sz w:val="20"/>
        </w:rPr>
        <w:t>病原體，請參見「高危險病原體及毒素研究計畫審查指引」內容並檢附「基本/進階風險評估表」。</w:t>
      </w:r>
    </w:p>
    <w:p w:rsidR="0009136F" w:rsidRPr="0009136F" w:rsidRDefault="0009136F" w:rsidP="0009136F">
      <w:pPr>
        <w:tabs>
          <w:tab w:val="left" w:pos="284"/>
        </w:tabs>
        <w:spacing w:line="400" w:lineRule="exact"/>
        <w:rPr>
          <w:rFonts w:eastAsia="標楷體"/>
          <w:szCs w:val="24"/>
        </w:rPr>
      </w:pPr>
    </w:p>
    <w:p w:rsidR="00F41C06" w:rsidRPr="0009136F" w:rsidRDefault="00F41C06" w:rsidP="0009136F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 w:rsidRPr="0009136F">
        <w:rPr>
          <w:rFonts w:eastAsia="標楷體" w:hint="eastAsia"/>
          <w:szCs w:val="24"/>
        </w:rPr>
        <w:t>預計使用</w:t>
      </w:r>
      <w:r w:rsidRPr="0009136F">
        <w:rPr>
          <w:rFonts w:eastAsia="標楷體" w:hint="eastAsia"/>
          <w:szCs w:val="24"/>
        </w:rPr>
        <w:t>BSL-3</w:t>
      </w:r>
      <w:r w:rsidRPr="0009136F">
        <w:rPr>
          <w:rFonts w:eastAsia="標楷體" w:hint="eastAsia"/>
          <w:szCs w:val="24"/>
        </w:rPr>
        <w:t>實驗室之時間及頻率：</w:t>
      </w:r>
    </w:p>
    <w:p w:rsidR="00F41C06" w:rsidRPr="0009136F" w:rsidRDefault="00F41C06" w:rsidP="0009136F">
      <w:pPr>
        <w:spacing w:line="400" w:lineRule="exact"/>
        <w:ind w:firstLineChars="150" w:firstLine="360"/>
        <w:rPr>
          <w:rStyle w:val="ac"/>
          <w:rFonts w:eastAsia="標楷體" w:hAnsi="標楷體"/>
          <w:b w:val="0"/>
          <w:bCs w:val="0"/>
          <w:szCs w:val="24"/>
        </w:rPr>
      </w:pPr>
      <w:r w:rsidRPr="0009136F">
        <w:rPr>
          <w:rStyle w:val="ac"/>
          <w:rFonts w:eastAsia="標楷體" w:hAnsi="標楷體" w:hint="eastAsia"/>
          <w:b w:val="0"/>
          <w:bCs w:val="0"/>
          <w:szCs w:val="24"/>
          <w:u w:val="single"/>
        </w:rPr>
        <w:t xml:space="preserve">   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年</w:t>
      </w:r>
      <w:r w:rsidRPr="0009136F">
        <w:rPr>
          <w:rStyle w:val="ac"/>
          <w:rFonts w:eastAsia="標楷體" w:hint="eastAsia"/>
          <w:b w:val="0"/>
          <w:bCs w:val="0"/>
          <w:szCs w:val="24"/>
          <w:u w:val="single"/>
        </w:rPr>
        <w:t xml:space="preserve">   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月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  <w:u w:val="single"/>
        </w:rPr>
        <w:t xml:space="preserve">   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日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 xml:space="preserve">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至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 xml:space="preserve"> 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  <w:u w:val="single"/>
        </w:rPr>
        <w:t xml:space="preserve">    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年</w:t>
      </w:r>
      <w:r w:rsidRPr="0009136F">
        <w:rPr>
          <w:rStyle w:val="ac"/>
          <w:rFonts w:eastAsia="標楷體" w:hint="eastAsia"/>
          <w:b w:val="0"/>
          <w:bCs w:val="0"/>
          <w:szCs w:val="24"/>
          <w:u w:val="single"/>
        </w:rPr>
        <w:t xml:space="preserve">   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月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  <w:u w:val="single"/>
        </w:rPr>
        <w:t xml:space="preserve">    </w:t>
      </w:r>
      <w:r w:rsidRPr="0009136F">
        <w:rPr>
          <w:rStyle w:val="ac"/>
          <w:rFonts w:eastAsia="標楷體" w:hAnsi="標楷體"/>
          <w:b w:val="0"/>
          <w:bCs w:val="0"/>
          <w:szCs w:val="24"/>
        </w:rPr>
        <w:t>日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>。</w:t>
      </w:r>
    </w:p>
    <w:p w:rsidR="00F41C06" w:rsidRPr="0009136F" w:rsidRDefault="00F41C06" w:rsidP="0009136F">
      <w:pPr>
        <w:spacing w:line="400" w:lineRule="exact"/>
        <w:ind w:firstLineChars="150" w:firstLine="360"/>
        <w:rPr>
          <w:rStyle w:val="ac"/>
          <w:rFonts w:eastAsia="標楷體" w:hAnsi="標楷體"/>
          <w:b w:val="0"/>
          <w:bCs w:val="0"/>
          <w:szCs w:val="24"/>
        </w:rPr>
      </w:pP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>一週約使用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 xml:space="preserve"> 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  <w:u w:val="single"/>
        </w:rPr>
        <w:t xml:space="preserve">      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>次，一次約</w:t>
      </w:r>
      <w:r w:rsidRPr="0009136F">
        <w:rPr>
          <w:rFonts w:eastAsia="標楷體" w:hAnsi="標楷體" w:hint="eastAsia"/>
          <w:szCs w:val="24"/>
          <w:u w:val="single"/>
        </w:rPr>
        <w:t xml:space="preserve">     </w:t>
      </w:r>
      <w:r w:rsidRPr="0009136F">
        <w:rPr>
          <w:rFonts w:eastAsia="標楷體" w:hAnsi="標楷體" w:hint="eastAsia"/>
          <w:szCs w:val="24"/>
        </w:rPr>
        <w:t>小時</w:t>
      </w:r>
      <w:r w:rsidRPr="0009136F">
        <w:rPr>
          <w:rStyle w:val="ac"/>
          <w:rFonts w:eastAsia="標楷體" w:hAnsi="標楷體" w:hint="eastAsia"/>
          <w:b w:val="0"/>
          <w:bCs w:val="0"/>
          <w:szCs w:val="24"/>
        </w:rPr>
        <w:t>。</w:t>
      </w:r>
    </w:p>
    <w:p w:rsidR="0009136F" w:rsidRPr="0009136F" w:rsidRDefault="0009136F" w:rsidP="001904E3">
      <w:pPr>
        <w:tabs>
          <w:tab w:val="left" w:pos="284"/>
        </w:tabs>
        <w:spacing w:line="400" w:lineRule="exact"/>
        <w:rPr>
          <w:rFonts w:eastAsia="標楷體"/>
          <w:szCs w:val="24"/>
        </w:rPr>
      </w:pPr>
    </w:p>
    <w:p w:rsidR="0009136F" w:rsidRPr="002219AB" w:rsidRDefault="00C73930" w:rsidP="0009136F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eastAsia="標楷體"/>
          <w:color w:val="FF0000"/>
          <w:sz w:val="20"/>
        </w:rPr>
      </w:pPr>
      <w:r>
        <w:rPr>
          <w:rFonts w:eastAsia="標楷體" w:hint="eastAsia"/>
          <w:szCs w:val="24"/>
        </w:rPr>
        <w:t>實驗操作</w:t>
      </w:r>
      <w:r w:rsidR="0009136F" w:rsidRPr="0009136F">
        <w:rPr>
          <w:rFonts w:eastAsia="標楷體"/>
          <w:szCs w:val="24"/>
        </w:rPr>
        <w:t>人員</w:t>
      </w:r>
      <w:r w:rsidR="0009136F" w:rsidRPr="0009136F">
        <w:rPr>
          <w:rFonts w:eastAsia="標楷體" w:hint="eastAsia"/>
          <w:szCs w:val="24"/>
        </w:rPr>
        <w:t>資料</w:t>
      </w:r>
      <w:r w:rsidR="0009136F" w:rsidRPr="0009136F">
        <w:rPr>
          <w:rFonts w:eastAsia="標楷體"/>
          <w:szCs w:val="24"/>
        </w:rPr>
        <w:t>：</w:t>
      </w:r>
      <w:r w:rsidR="0009136F" w:rsidRPr="0009136F">
        <w:rPr>
          <w:rFonts w:eastAsia="標楷體" w:hint="eastAsia"/>
          <w:color w:val="FF0000"/>
          <w:sz w:val="20"/>
        </w:rPr>
        <w:t>(</w:t>
      </w:r>
      <w:r w:rsidR="0009136F" w:rsidRPr="0009136F">
        <w:rPr>
          <w:rFonts w:eastAsia="標楷體" w:hint="eastAsia"/>
          <w:color w:val="FF0000"/>
          <w:sz w:val="20"/>
        </w:rPr>
        <w:t>操作呼吸道傳染</w:t>
      </w:r>
      <w:r w:rsidR="009E1F89">
        <w:rPr>
          <w:rFonts w:eastAsia="標楷體" w:hint="eastAsia"/>
          <w:color w:val="FF0000"/>
          <w:sz w:val="20"/>
        </w:rPr>
        <w:t>微生物</w:t>
      </w:r>
      <w:r w:rsidR="0009136F" w:rsidRPr="0009136F">
        <w:rPr>
          <w:rFonts w:eastAsia="標楷體" w:hint="eastAsia"/>
          <w:color w:val="FF0000"/>
          <w:sz w:val="20"/>
        </w:rPr>
        <w:t>者，請至少安排兩名操作人員</w:t>
      </w:r>
      <w:r w:rsidR="0009136F" w:rsidRPr="0009136F">
        <w:rPr>
          <w:rFonts w:eastAsia="標楷體" w:hint="eastAsia"/>
          <w:color w:val="FF0000"/>
          <w:sz w:val="20"/>
        </w:rPr>
        <w:t>)</w:t>
      </w:r>
    </w:p>
    <w:tbl>
      <w:tblPr>
        <w:tblStyle w:val="a5"/>
        <w:tblW w:w="0" w:type="auto"/>
        <w:tblInd w:w="284" w:type="dxa"/>
        <w:tblLook w:val="04A0" w:firstRow="1" w:lastRow="0" w:firstColumn="1" w:lastColumn="0" w:noHBand="0" w:noVBand="1"/>
      </w:tblPr>
      <w:tblGrid>
        <w:gridCol w:w="1230"/>
        <w:gridCol w:w="3921"/>
        <w:gridCol w:w="4759"/>
      </w:tblGrid>
      <w:tr w:rsidR="0009136F" w:rsidRPr="0009136F" w:rsidTr="007E40B2">
        <w:tc>
          <w:tcPr>
            <w:tcW w:w="1230" w:type="dxa"/>
          </w:tcPr>
          <w:p w:rsidR="0009136F" w:rsidRPr="0009136F" w:rsidRDefault="0009136F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921" w:type="dxa"/>
          </w:tcPr>
          <w:p w:rsidR="0009136F" w:rsidRPr="0009136F" w:rsidRDefault="00DC0B75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基本</w:t>
            </w:r>
            <w:r w:rsidRPr="0009136F">
              <w:rPr>
                <w:rFonts w:eastAsia="標楷體" w:hint="eastAsia"/>
                <w:szCs w:val="24"/>
              </w:rPr>
              <w:t>資料</w:t>
            </w:r>
          </w:p>
        </w:tc>
        <w:tc>
          <w:tcPr>
            <w:tcW w:w="4759" w:type="dxa"/>
          </w:tcPr>
          <w:p w:rsidR="0009136F" w:rsidRPr="0009136F" w:rsidRDefault="0009136F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 w:hint="eastAsia"/>
                <w:szCs w:val="24"/>
              </w:rPr>
              <w:t>有</w:t>
            </w:r>
            <w:r w:rsidR="00D5052F" w:rsidRPr="0009136F">
              <w:rPr>
                <w:rFonts w:eastAsia="標楷體" w:hint="eastAsia"/>
                <w:szCs w:val="24"/>
              </w:rPr>
              <w:t>無</w:t>
            </w:r>
            <w:r w:rsidRPr="0009136F">
              <w:rPr>
                <w:rFonts w:eastAsia="標楷體" w:hint="eastAsia"/>
                <w:szCs w:val="24"/>
              </w:rPr>
              <w:t>操作經驗</w:t>
            </w:r>
          </w:p>
        </w:tc>
      </w:tr>
      <w:tr w:rsidR="007E40B2" w:rsidRPr="0009136F" w:rsidTr="007E40B2">
        <w:tc>
          <w:tcPr>
            <w:tcW w:w="1230" w:type="dxa"/>
            <w:vMerge w:val="restart"/>
            <w:vAlign w:val="center"/>
          </w:tcPr>
          <w:p w:rsidR="007E40B2" w:rsidRPr="0009136F" w:rsidRDefault="007E40B2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7E40B2" w:rsidRDefault="007E40B2" w:rsidP="00C73930">
            <w:pPr>
              <w:tabs>
                <w:tab w:val="left" w:pos="284"/>
              </w:tabs>
              <w:rPr>
                <w:rFonts w:eastAsia="標楷體" w:hAnsi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單位：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        </w:t>
            </w:r>
            <w:r w:rsidRPr="0009136F">
              <w:rPr>
                <w:rFonts w:eastAsia="標楷體" w:hAnsi="標楷體" w:hint="eastAsia"/>
                <w:szCs w:val="24"/>
              </w:rPr>
              <w:t xml:space="preserve">   </w:t>
            </w:r>
          </w:p>
          <w:p w:rsidR="007E40B2" w:rsidRDefault="007E40B2" w:rsidP="00C73930">
            <w:pPr>
              <w:tabs>
                <w:tab w:val="left" w:pos="284"/>
              </w:tabs>
              <w:rPr>
                <w:rFonts w:eastAsia="標楷體"/>
                <w:szCs w:val="24"/>
                <w:u w:val="single"/>
              </w:rPr>
            </w:pPr>
            <w:r w:rsidRPr="0009136F">
              <w:rPr>
                <w:rFonts w:eastAsia="標楷體" w:hAnsi="標楷體"/>
                <w:szCs w:val="24"/>
              </w:rPr>
              <w:t>職稱：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7E40B2" w:rsidRDefault="007E40B2" w:rsidP="00C73930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聯絡電話：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</w:rPr>
              <w:t xml:space="preserve"> </w:t>
            </w:r>
          </w:p>
          <w:p w:rsidR="007E40B2" w:rsidRPr="0009136F" w:rsidRDefault="007E40B2" w:rsidP="00C73930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 w:rsidRPr="0009136F">
              <w:rPr>
                <w:rFonts w:eastAsia="標楷體"/>
                <w:szCs w:val="24"/>
              </w:rPr>
              <w:t>E-mail</w:t>
            </w:r>
            <w:r w:rsidRPr="0009136F">
              <w:rPr>
                <w:rFonts w:eastAsia="標楷體" w:hAnsi="標楷體"/>
                <w:szCs w:val="24"/>
              </w:rPr>
              <w:t>：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4759" w:type="dxa"/>
          </w:tcPr>
          <w:p w:rsidR="007E40B2" w:rsidRDefault="007E40B2" w:rsidP="00D5052F">
            <w:pPr>
              <w:numPr>
                <w:ilvl w:val="1"/>
                <w:numId w:val="15"/>
              </w:numPr>
              <w:tabs>
                <w:tab w:val="left" w:pos="284"/>
              </w:tabs>
              <w:spacing w:beforeLines="30" w:before="108"/>
              <w:ind w:left="45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有</w:t>
            </w:r>
            <w:r w:rsidRPr="00B36F01">
              <w:rPr>
                <w:rFonts w:eastAsia="標楷體" w:hint="eastAsia"/>
                <w:sz w:val="20"/>
              </w:rPr>
              <w:t>(</w:t>
            </w:r>
            <w:r w:rsidRPr="00B36F01">
              <w:rPr>
                <w:rFonts w:eastAsia="標楷體" w:hint="eastAsia"/>
                <w:sz w:val="20"/>
              </w:rPr>
              <w:t>請續填以下項目</w:t>
            </w:r>
            <w:r w:rsidRPr="00B36F01">
              <w:rPr>
                <w:rFonts w:eastAsia="標楷體" w:hint="eastAsia"/>
                <w:sz w:val="20"/>
              </w:rPr>
              <w:t>)</w:t>
            </w:r>
          </w:p>
          <w:p w:rsidR="007E40B2" w:rsidRPr="00D5052F" w:rsidRDefault="007E40B2" w:rsidP="00B36F01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9136F">
              <w:rPr>
                <w:rFonts w:eastAsia="標楷體"/>
                <w:szCs w:val="24"/>
              </w:rPr>
              <w:t>地點：</w:t>
            </w:r>
            <w:r w:rsidRPr="0009136F">
              <w:rPr>
                <w:rFonts w:eastAsia="標楷體"/>
                <w:szCs w:val="24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7E40B2" w:rsidRPr="00D5052F" w:rsidRDefault="007E40B2" w:rsidP="00B36F01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自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年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</w:rPr>
              <w:t>月</w:t>
            </w:r>
            <w:r w:rsidRPr="00D5052F">
              <w:rPr>
                <w:rFonts w:eastAsia="標楷體"/>
                <w:szCs w:val="24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至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年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</w:rPr>
              <w:t>月</w:t>
            </w:r>
          </w:p>
          <w:p w:rsidR="007E40B2" w:rsidRPr="0009136F" w:rsidRDefault="007E40B2" w:rsidP="00D5052F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9136F">
              <w:rPr>
                <w:rFonts w:eastAsia="標楷體"/>
                <w:szCs w:val="24"/>
              </w:rPr>
              <w:t>操作病原體：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      </w:t>
            </w:r>
          </w:p>
        </w:tc>
      </w:tr>
      <w:tr w:rsidR="007E40B2" w:rsidRPr="0009136F" w:rsidTr="007E40B2">
        <w:tc>
          <w:tcPr>
            <w:tcW w:w="1230" w:type="dxa"/>
            <w:vMerge/>
            <w:vAlign w:val="center"/>
          </w:tcPr>
          <w:p w:rsidR="007E40B2" w:rsidRPr="0009136F" w:rsidRDefault="007E40B2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80" w:type="dxa"/>
            <w:gridSpan w:val="2"/>
            <w:vAlign w:val="center"/>
          </w:tcPr>
          <w:p w:rsidR="007E40B2" w:rsidRDefault="007E40B2" w:rsidP="00F9476C">
            <w:pPr>
              <w:numPr>
                <w:ilvl w:val="1"/>
                <w:numId w:val="15"/>
              </w:numPr>
              <w:tabs>
                <w:tab w:val="left" w:pos="284"/>
              </w:tabs>
              <w:spacing w:beforeLines="30" w:before="108"/>
              <w:ind w:left="35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已檢附</w:t>
            </w:r>
            <w:r w:rsidRPr="0009136F">
              <w:rPr>
                <w:rFonts w:ascii="標楷體" w:eastAsia="標楷體" w:hAnsi="標楷體" w:hint="eastAsia"/>
                <w:szCs w:val="24"/>
              </w:rPr>
              <w:t>「</w:t>
            </w:r>
            <w:r w:rsidRPr="00DC0B75">
              <w:rPr>
                <w:rFonts w:eastAsia="標楷體" w:hint="eastAsia"/>
                <w:szCs w:val="24"/>
              </w:rPr>
              <w:t>操作人員職前適任性評估紀錄表</w:t>
            </w:r>
            <w:r w:rsidRPr="0009136F">
              <w:rPr>
                <w:rFonts w:ascii="標楷體" w:eastAsia="標楷體" w:hAnsi="標楷體" w:hint="eastAsia"/>
                <w:szCs w:val="24"/>
              </w:rPr>
              <w:t>」</w:t>
            </w:r>
            <w:r w:rsidRPr="00F9476C">
              <w:rPr>
                <w:rFonts w:ascii="標楷體" w:eastAsia="標楷體" w:hAnsi="標楷體" w:hint="eastAsia"/>
                <w:sz w:val="20"/>
              </w:rPr>
              <w:t>(請向管理員索取)</w:t>
            </w:r>
          </w:p>
        </w:tc>
      </w:tr>
      <w:tr w:rsidR="00DC0B75" w:rsidRPr="0009136F" w:rsidTr="007E40B2">
        <w:tc>
          <w:tcPr>
            <w:tcW w:w="1230" w:type="dxa"/>
            <w:vMerge w:val="restart"/>
            <w:vAlign w:val="center"/>
          </w:tcPr>
          <w:p w:rsidR="00DC0B75" w:rsidRPr="0009136F" w:rsidRDefault="00DC0B75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21" w:type="dxa"/>
            <w:vAlign w:val="center"/>
          </w:tcPr>
          <w:p w:rsidR="00DC0B75" w:rsidRDefault="00DC0B75" w:rsidP="00C73930">
            <w:pPr>
              <w:tabs>
                <w:tab w:val="left" w:pos="284"/>
              </w:tabs>
              <w:rPr>
                <w:rFonts w:eastAsia="標楷體" w:hAnsi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單位：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Ansi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        </w:t>
            </w:r>
            <w:r w:rsidRPr="0009136F">
              <w:rPr>
                <w:rFonts w:eastAsia="標楷體" w:hAnsi="標楷體" w:hint="eastAsia"/>
                <w:szCs w:val="24"/>
              </w:rPr>
              <w:t xml:space="preserve">   </w:t>
            </w:r>
          </w:p>
          <w:p w:rsidR="00DC0B75" w:rsidRDefault="00DC0B75" w:rsidP="00C73930">
            <w:pPr>
              <w:tabs>
                <w:tab w:val="left" w:pos="284"/>
              </w:tabs>
              <w:rPr>
                <w:rFonts w:eastAsia="標楷體"/>
                <w:szCs w:val="24"/>
                <w:u w:val="single"/>
              </w:rPr>
            </w:pPr>
            <w:r w:rsidRPr="0009136F">
              <w:rPr>
                <w:rFonts w:eastAsia="標楷體" w:hAnsi="標楷體"/>
                <w:szCs w:val="24"/>
              </w:rPr>
              <w:t>職稱：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DC0B75" w:rsidRDefault="00DC0B75" w:rsidP="00C73930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聯絡電話：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</w:rPr>
              <w:t xml:space="preserve"> </w:t>
            </w:r>
          </w:p>
          <w:p w:rsidR="00DC0B75" w:rsidRPr="0009136F" w:rsidRDefault="00DC0B75" w:rsidP="00C73930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 w:rsidRPr="0009136F">
              <w:rPr>
                <w:rFonts w:eastAsia="標楷體"/>
                <w:szCs w:val="24"/>
              </w:rPr>
              <w:t>E-mail</w:t>
            </w:r>
            <w:r w:rsidRPr="0009136F">
              <w:rPr>
                <w:rFonts w:eastAsia="標楷體" w:hAnsi="標楷體"/>
                <w:szCs w:val="24"/>
              </w:rPr>
              <w:t>：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4759" w:type="dxa"/>
          </w:tcPr>
          <w:p w:rsidR="00DC0B75" w:rsidRDefault="00DC0B75" w:rsidP="00B36F01">
            <w:pPr>
              <w:numPr>
                <w:ilvl w:val="1"/>
                <w:numId w:val="15"/>
              </w:numPr>
              <w:tabs>
                <w:tab w:val="left" w:pos="284"/>
              </w:tabs>
              <w:spacing w:beforeLines="30" w:before="108"/>
              <w:ind w:left="459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 w:hint="eastAsia"/>
                <w:szCs w:val="24"/>
              </w:rPr>
              <w:t>有</w:t>
            </w:r>
            <w:r w:rsidRPr="00B36F01">
              <w:rPr>
                <w:rFonts w:eastAsia="標楷體" w:hint="eastAsia"/>
                <w:sz w:val="20"/>
              </w:rPr>
              <w:t>(</w:t>
            </w:r>
            <w:r w:rsidRPr="00B36F01">
              <w:rPr>
                <w:rFonts w:eastAsia="標楷體" w:hint="eastAsia"/>
                <w:sz w:val="20"/>
              </w:rPr>
              <w:t>請續填以下項目</w:t>
            </w:r>
            <w:r w:rsidRPr="00B36F01">
              <w:rPr>
                <w:rFonts w:eastAsia="標楷體" w:hint="eastAsia"/>
                <w:sz w:val="20"/>
              </w:rPr>
              <w:t>)</w:t>
            </w:r>
          </w:p>
          <w:p w:rsidR="00DC0B75" w:rsidRPr="00D5052F" w:rsidRDefault="00DC0B75" w:rsidP="00B36F01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9136F">
              <w:rPr>
                <w:rFonts w:eastAsia="標楷體"/>
                <w:szCs w:val="24"/>
              </w:rPr>
              <w:t>地點：</w:t>
            </w:r>
            <w:r w:rsidRPr="0009136F">
              <w:rPr>
                <w:rFonts w:eastAsia="標楷體"/>
                <w:szCs w:val="24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         </w:t>
            </w:r>
            <w:r>
              <w:rPr>
                <w:rFonts w:eastAsia="標楷體" w:hint="eastAsia"/>
                <w:szCs w:val="24"/>
                <w:u w:val="single"/>
              </w:rPr>
              <w:t xml:space="preserve">  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/>
                <w:szCs w:val="24"/>
                <w:u w:val="single"/>
              </w:rPr>
              <w:t xml:space="preserve"> </w:t>
            </w:r>
          </w:p>
          <w:p w:rsidR="00DC0B75" w:rsidRPr="00D5052F" w:rsidRDefault="00DC0B75" w:rsidP="00B36F01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自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年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</w:rPr>
              <w:t>月</w:t>
            </w:r>
            <w:r w:rsidRPr="00D5052F">
              <w:rPr>
                <w:rFonts w:eastAsia="標楷體"/>
                <w:szCs w:val="24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至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 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/>
                <w:szCs w:val="24"/>
              </w:rPr>
              <w:t>年</w:t>
            </w:r>
            <w:r w:rsidRPr="00D5052F">
              <w:rPr>
                <w:rFonts w:eastAsia="標楷體"/>
                <w:szCs w:val="24"/>
                <w:u w:val="single"/>
              </w:rPr>
              <w:t xml:space="preserve"> </w:t>
            </w:r>
            <w:r w:rsidRPr="00D5052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  <w:u w:val="single"/>
              </w:rPr>
              <w:t xml:space="preserve">  </w:t>
            </w:r>
            <w:r w:rsidRPr="00D5052F">
              <w:rPr>
                <w:rFonts w:eastAsia="標楷體"/>
                <w:szCs w:val="24"/>
              </w:rPr>
              <w:t>月</w:t>
            </w:r>
          </w:p>
          <w:p w:rsidR="00DC0B75" w:rsidRPr="0009136F" w:rsidRDefault="00DC0B75" w:rsidP="00B36F01">
            <w:pPr>
              <w:tabs>
                <w:tab w:val="left" w:pos="284"/>
              </w:tabs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 w:rsidRPr="0009136F">
              <w:rPr>
                <w:rFonts w:eastAsia="標楷體"/>
                <w:szCs w:val="24"/>
              </w:rPr>
              <w:t>操作病原體：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   </w:t>
            </w:r>
            <w:r>
              <w:rPr>
                <w:rFonts w:eastAsia="標楷體" w:hint="eastAsia"/>
                <w:szCs w:val="24"/>
                <w:u w:val="single"/>
              </w:rPr>
              <w:t xml:space="preserve">  </w:t>
            </w:r>
            <w:r w:rsidRPr="0009136F">
              <w:rPr>
                <w:rFonts w:eastAsia="標楷體" w:hint="eastAsia"/>
                <w:szCs w:val="24"/>
                <w:u w:val="single"/>
              </w:rPr>
              <w:t xml:space="preserve"> </w:t>
            </w:r>
            <w:r w:rsidRPr="0009136F">
              <w:rPr>
                <w:rFonts w:eastAsia="標楷體"/>
                <w:szCs w:val="24"/>
                <w:u w:val="single"/>
              </w:rPr>
              <w:t xml:space="preserve">       </w:t>
            </w:r>
          </w:p>
        </w:tc>
      </w:tr>
      <w:tr w:rsidR="00DC0B75" w:rsidRPr="0009136F" w:rsidTr="007E40B2">
        <w:tc>
          <w:tcPr>
            <w:tcW w:w="1230" w:type="dxa"/>
            <w:vMerge/>
            <w:vAlign w:val="center"/>
          </w:tcPr>
          <w:p w:rsidR="00DC0B75" w:rsidRPr="0009136F" w:rsidRDefault="00DC0B75" w:rsidP="0009136F">
            <w:pPr>
              <w:tabs>
                <w:tab w:val="left" w:pos="284"/>
              </w:tabs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680" w:type="dxa"/>
            <w:gridSpan w:val="2"/>
            <w:vAlign w:val="center"/>
          </w:tcPr>
          <w:p w:rsidR="00DC0B75" w:rsidRDefault="00DC0B75" w:rsidP="00F9476C">
            <w:pPr>
              <w:numPr>
                <w:ilvl w:val="1"/>
                <w:numId w:val="15"/>
              </w:numPr>
              <w:tabs>
                <w:tab w:val="left" w:pos="284"/>
              </w:tabs>
              <w:spacing w:beforeLines="30" w:before="108"/>
              <w:ind w:left="358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已檢附</w:t>
            </w:r>
            <w:r w:rsidRPr="0009136F">
              <w:rPr>
                <w:rFonts w:ascii="標楷體" w:eastAsia="標楷體" w:hAnsi="標楷體" w:hint="eastAsia"/>
                <w:szCs w:val="24"/>
              </w:rPr>
              <w:t>「</w:t>
            </w:r>
            <w:r w:rsidRPr="00DC0B75">
              <w:rPr>
                <w:rFonts w:eastAsia="標楷體" w:hint="eastAsia"/>
                <w:szCs w:val="24"/>
              </w:rPr>
              <w:t>操作人員職前適任性評估紀錄表</w:t>
            </w:r>
            <w:r w:rsidRPr="0009136F">
              <w:rPr>
                <w:rFonts w:ascii="標楷體" w:eastAsia="標楷體" w:hAnsi="標楷體" w:hint="eastAsia"/>
                <w:szCs w:val="24"/>
              </w:rPr>
              <w:t>」</w:t>
            </w:r>
            <w:r w:rsidR="00F9476C" w:rsidRPr="00F9476C">
              <w:rPr>
                <w:rFonts w:ascii="標楷體" w:eastAsia="標楷體" w:hAnsi="標楷體" w:hint="eastAsia"/>
                <w:sz w:val="20"/>
              </w:rPr>
              <w:t>(請向管理員索取)</w:t>
            </w:r>
          </w:p>
        </w:tc>
      </w:tr>
    </w:tbl>
    <w:p w:rsidR="0009136F" w:rsidRPr="0009136F" w:rsidRDefault="0009136F" w:rsidP="001904E3">
      <w:pPr>
        <w:tabs>
          <w:tab w:val="left" w:pos="284"/>
        </w:tabs>
        <w:spacing w:line="400" w:lineRule="exact"/>
        <w:rPr>
          <w:rFonts w:eastAsia="標楷體"/>
          <w:szCs w:val="24"/>
        </w:rPr>
      </w:pPr>
    </w:p>
    <w:p w:rsidR="00206F4F" w:rsidRPr="0009136F" w:rsidRDefault="002B595B" w:rsidP="0009136F">
      <w:pPr>
        <w:numPr>
          <w:ilvl w:val="0"/>
          <w:numId w:val="1"/>
        </w:numPr>
        <w:tabs>
          <w:tab w:val="left" w:pos="284"/>
        </w:tabs>
        <w:spacing w:line="400" w:lineRule="exact"/>
        <w:rPr>
          <w:rFonts w:eastAsia="標楷體"/>
          <w:szCs w:val="24"/>
        </w:rPr>
      </w:pPr>
      <w:r w:rsidRPr="0009136F">
        <w:rPr>
          <w:rFonts w:eastAsia="標楷體"/>
          <w:szCs w:val="24"/>
        </w:rPr>
        <w:t>需自行攜入之</w:t>
      </w:r>
      <w:r w:rsidR="00D90B31" w:rsidRPr="0009136F">
        <w:rPr>
          <w:rFonts w:eastAsia="標楷體"/>
          <w:szCs w:val="24"/>
        </w:rPr>
        <w:t>儀器設備</w:t>
      </w:r>
      <w:r w:rsidR="00D90B31" w:rsidRPr="0009136F">
        <w:rPr>
          <w:rFonts w:eastAsia="標楷體"/>
          <w:szCs w:val="24"/>
        </w:rPr>
        <w:t xml:space="preserve"> </w:t>
      </w:r>
      <w:r w:rsidR="00D90B31" w:rsidRPr="00B36F01">
        <w:rPr>
          <w:rFonts w:eastAsia="標楷體"/>
          <w:sz w:val="20"/>
        </w:rPr>
        <w:t>(</w:t>
      </w:r>
      <w:r w:rsidR="00192A72" w:rsidRPr="00B36F01">
        <w:rPr>
          <w:rFonts w:eastAsia="標楷體"/>
          <w:sz w:val="20"/>
        </w:rPr>
        <w:t>BSL-3</w:t>
      </w:r>
      <w:r w:rsidRPr="00B36F01">
        <w:rPr>
          <w:rFonts w:eastAsia="標楷體"/>
          <w:sz w:val="20"/>
        </w:rPr>
        <w:t>實驗室內</w:t>
      </w:r>
      <w:r w:rsidR="00B36F01">
        <w:rPr>
          <w:rFonts w:eastAsia="標楷體" w:hint="eastAsia"/>
          <w:sz w:val="20"/>
        </w:rPr>
        <w:t>現有</w:t>
      </w:r>
      <w:r w:rsidR="00D90B31" w:rsidRPr="00B36F01">
        <w:rPr>
          <w:rFonts w:eastAsia="標楷體"/>
          <w:sz w:val="20"/>
        </w:rPr>
        <w:t>之</w:t>
      </w:r>
      <w:r w:rsidR="00355E23" w:rsidRPr="00B36F01">
        <w:rPr>
          <w:rFonts w:eastAsia="標楷體"/>
          <w:sz w:val="20"/>
        </w:rPr>
        <w:t>儀器設備</w:t>
      </w:r>
      <w:r w:rsidR="00B36F01" w:rsidRPr="00B36F01">
        <w:rPr>
          <w:rFonts w:eastAsia="標楷體" w:hint="eastAsia"/>
          <w:sz w:val="20"/>
        </w:rPr>
        <w:t>請參見</w:t>
      </w:r>
      <w:r w:rsidR="00D90B31" w:rsidRPr="00B36F01">
        <w:rPr>
          <w:rFonts w:eastAsia="標楷體"/>
          <w:sz w:val="20"/>
        </w:rPr>
        <w:t>附</w:t>
      </w:r>
      <w:r w:rsidR="00771872">
        <w:rPr>
          <w:rFonts w:eastAsia="標楷體" w:hint="eastAsia"/>
          <w:sz w:val="20"/>
        </w:rPr>
        <w:t>表</w:t>
      </w:r>
      <w:r w:rsidR="00D90B31" w:rsidRPr="00B36F01">
        <w:rPr>
          <w:rFonts w:eastAsia="標楷體"/>
          <w:sz w:val="20"/>
        </w:rPr>
        <w:t>)</w:t>
      </w:r>
      <w:r w:rsidRPr="0009136F">
        <w:rPr>
          <w:rFonts w:eastAsia="標楷體"/>
          <w:szCs w:val="24"/>
        </w:rPr>
        <w:t>：</w:t>
      </w:r>
      <w:r w:rsidR="00A01D14" w:rsidRPr="0009136F">
        <w:rPr>
          <w:rFonts w:eastAsia="標楷體"/>
          <w:szCs w:val="24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993"/>
        <w:gridCol w:w="2551"/>
        <w:gridCol w:w="3544"/>
      </w:tblGrid>
      <w:tr w:rsidR="00A01D14" w:rsidRPr="0009136F" w:rsidTr="00040DB0">
        <w:tc>
          <w:tcPr>
            <w:tcW w:w="2268" w:type="dxa"/>
            <w:vAlign w:val="center"/>
          </w:tcPr>
          <w:p w:rsidR="00A01D14" w:rsidRPr="0009136F" w:rsidRDefault="00A01D14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名稱</w:t>
            </w:r>
          </w:p>
        </w:tc>
        <w:tc>
          <w:tcPr>
            <w:tcW w:w="993" w:type="dxa"/>
            <w:vAlign w:val="center"/>
          </w:tcPr>
          <w:p w:rsidR="00A01D14" w:rsidRPr="0009136F" w:rsidRDefault="00A01D14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數量</w:t>
            </w:r>
          </w:p>
        </w:tc>
        <w:tc>
          <w:tcPr>
            <w:tcW w:w="2551" w:type="dxa"/>
            <w:vAlign w:val="center"/>
          </w:tcPr>
          <w:p w:rsidR="00A01D14" w:rsidRPr="0009136F" w:rsidRDefault="00A01D14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所需空間</w:t>
            </w:r>
          </w:p>
          <w:p w:rsidR="00A01D14" w:rsidRPr="0009136F" w:rsidRDefault="00A01D14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/>
                <w:szCs w:val="24"/>
              </w:rPr>
              <w:t>(</w:t>
            </w:r>
            <w:r w:rsidRPr="0009136F">
              <w:rPr>
                <w:rFonts w:eastAsia="標楷體" w:hAnsi="標楷體"/>
                <w:szCs w:val="24"/>
              </w:rPr>
              <w:t>長</w:t>
            </w:r>
            <w:r w:rsidRPr="0009136F">
              <w:rPr>
                <w:rFonts w:eastAsia="標楷體"/>
                <w:szCs w:val="24"/>
              </w:rPr>
              <w:t>×</w:t>
            </w:r>
            <w:r w:rsidRPr="0009136F">
              <w:rPr>
                <w:rFonts w:eastAsia="標楷體" w:hAnsi="標楷體"/>
                <w:szCs w:val="24"/>
              </w:rPr>
              <w:t>寬</w:t>
            </w:r>
            <w:r w:rsidRPr="0009136F">
              <w:rPr>
                <w:rFonts w:eastAsia="標楷體"/>
                <w:szCs w:val="24"/>
              </w:rPr>
              <w:t>×</w:t>
            </w:r>
            <w:r w:rsidRPr="0009136F">
              <w:rPr>
                <w:rFonts w:eastAsia="標楷體" w:hAnsi="標楷體"/>
                <w:szCs w:val="24"/>
              </w:rPr>
              <w:t>高</w:t>
            </w:r>
            <w:r w:rsidRPr="0009136F">
              <w:rPr>
                <w:rFonts w:eastAsia="標楷體"/>
                <w:szCs w:val="24"/>
              </w:rPr>
              <w:t>cm</w:t>
            </w:r>
            <w:r w:rsidRPr="0009136F">
              <w:rPr>
                <w:rFonts w:eastAsia="標楷體"/>
                <w:szCs w:val="24"/>
                <w:vertAlign w:val="superscript"/>
              </w:rPr>
              <w:t>3</w:t>
            </w:r>
            <w:r w:rsidRPr="0009136F">
              <w:rPr>
                <w:rFonts w:eastAsia="標楷體"/>
                <w:szCs w:val="24"/>
              </w:rPr>
              <w:t>)</w:t>
            </w:r>
          </w:p>
        </w:tc>
        <w:tc>
          <w:tcPr>
            <w:tcW w:w="3544" w:type="dxa"/>
            <w:vAlign w:val="center"/>
          </w:tcPr>
          <w:p w:rsidR="00A01D14" w:rsidRPr="0009136F" w:rsidRDefault="00A01D14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09136F">
              <w:rPr>
                <w:rFonts w:eastAsia="標楷體" w:hAnsi="標楷體"/>
                <w:szCs w:val="24"/>
              </w:rPr>
              <w:t>用電規格</w:t>
            </w:r>
          </w:p>
        </w:tc>
      </w:tr>
      <w:tr w:rsidR="00A01D14" w:rsidRPr="0009136F" w:rsidTr="00040DB0">
        <w:tc>
          <w:tcPr>
            <w:tcW w:w="2268" w:type="dxa"/>
          </w:tcPr>
          <w:p w:rsidR="00A01D14" w:rsidRPr="0009136F" w:rsidRDefault="00A01D14" w:rsidP="0009136F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</w:tcPr>
          <w:p w:rsidR="00A01D14" w:rsidRPr="0009136F" w:rsidRDefault="00A01D14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</w:tcPr>
          <w:p w:rsidR="00A01D14" w:rsidRPr="0009136F" w:rsidRDefault="00A01D14" w:rsidP="0009136F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544" w:type="dxa"/>
          </w:tcPr>
          <w:p w:rsidR="00A01D14" w:rsidRPr="0009136F" w:rsidRDefault="00A01D14" w:rsidP="0009136F">
            <w:pPr>
              <w:spacing w:line="400" w:lineRule="exact"/>
              <w:rPr>
                <w:rFonts w:eastAsia="標楷體"/>
                <w:szCs w:val="24"/>
              </w:rPr>
            </w:pPr>
            <w:r w:rsidRPr="0009136F">
              <w:rPr>
                <w:rFonts w:ascii="標楷體" w:eastAsia="標楷體" w:hAnsi="標楷體"/>
                <w:szCs w:val="24"/>
              </w:rPr>
              <w:t>□</w:t>
            </w:r>
            <w:r w:rsidRPr="0009136F">
              <w:rPr>
                <w:rFonts w:eastAsia="標楷體"/>
                <w:szCs w:val="24"/>
              </w:rPr>
              <w:t>110V</w:t>
            </w:r>
            <w:r w:rsidRPr="0009136F">
              <w:rPr>
                <w:rFonts w:ascii="標楷體" w:eastAsia="標楷體" w:hAnsi="標楷體"/>
                <w:szCs w:val="24"/>
              </w:rPr>
              <w:t xml:space="preserve"> □</w:t>
            </w:r>
            <w:r w:rsidRPr="0009136F">
              <w:rPr>
                <w:rFonts w:eastAsia="標楷體"/>
                <w:szCs w:val="24"/>
              </w:rPr>
              <w:t>220V</w:t>
            </w:r>
            <w:r w:rsidRPr="0009136F">
              <w:rPr>
                <w:rFonts w:eastAsia="標楷體" w:hAnsi="標楷體"/>
                <w:szCs w:val="24"/>
              </w:rPr>
              <w:t>，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    </w:t>
            </w:r>
            <w:r w:rsidRPr="0009136F">
              <w:rPr>
                <w:rFonts w:eastAsia="標楷體"/>
                <w:szCs w:val="24"/>
              </w:rPr>
              <w:t xml:space="preserve"> A</w:t>
            </w:r>
          </w:p>
        </w:tc>
      </w:tr>
      <w:tr w:rsidR="00F41C06" w:rsidRPr="0009136F" w:rsidTr="00040DB0">
        <w:tc>
          <w:tcPr>
            <w:tcW w:w="2268" w:type="dxa"/>
          </w:tcPr>
          <w:p w:rsidR="00F41C06" w:rsidRPr="0009136F" w:rsidRDefault="00F41C06" w:rsidP="0009136F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993" w:type="dxa"/>
          </w:tcPr>
          <w:p w:rsidR="00F41C06" w:rsidRPr="0009136F" w:rsidRDefault="00F41C06" w:rsidP="0009136F">
            <w:pPr>
              <w:spacing w:line="40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51" w:type="dxa"/>
          </w:tcPr>
          <w:p w:rsidR="00F41C06" w:rsidRPr="0009136F" w:rsidRDefault="00F41C06" w:rsidP="0009136F">
            <w:pPr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544" w:type="dxa"/>
          </w:tcPr>
          <w:p w:rsidR="00F41C06" w:rsidRPr="0009136F" w:rsidRDefault="00F41C06" w:rsidP="0009136F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9136F">
              <w:rPr>
                <w:rFonts w:ascii="標楷體" w:eastAsia="標楷體" w:hAnsi="標楷體"/>
                <w:szCs w:val="24"/>
              </w:rPr>
              <w:t>□</w:t>
            </w:r>
            <w:r w:rsidRPr="0009136F">
              <w:rPr>
                <w:rFonts w:eastAsia="標楷體"/>
                <w:szCs w:val="24"/>
              </w:rPr>
              <w:t>110V</w:t>
            </w:r>
            <w:r w:rsidRPr="0009136F">
              <w:rPr>
                <w:rFonts w:ascii="標楷體" w:eastAsia="標楷體" w:hAnsi="標楷體"/>
                <w:szCs w:val="24"/>
              </w:rPr>
              <w:t xml:space="preserve"> □</w:t>
            </w:r>
            <w:r w:rsidRPr="0009136F">
              <w:rPr>
                <w:rFonts w:eastAsia="標楷體"/>
                <w:szCs w:val="24"/>
              </w:rPr>
              <w:t>220V</w:t>
            </w:r>
            <w:r w:rsidRPr="0009136F">
              <w:rPr>
                <w:rFonts w:eastAsia="標楷體" w:hAnsi="標楷體"/>
                <w:szCs w:val="24"/>
              </w:rPr>
              <w:t>，</w:t>
            </w:r>
            <w:r w:rsidRPr="0009136F">
              <w:rPr>
                <w:rFonts w:eastAsia="標楷體" w:hAnsi="標楷體" w:hint="eastAsia"/>
                <w:szCs w:val="24"/>
                <w:u w:val="single"/>
              </w:rPr>
              <w:t xml:space="preserve">      </w:t>
            </w:r>
            <w:r w:rsidRPr="0009136F">
              <w:rPr>
                <w:rFonts w:eastAsia="標楷體"/>
                <w:szCs w:val="24"/>
              </w:rPr>
              <w:t xml:space="preserve"> A</w:t>
            </w:r>
          </w:p>
        </w:tc>
      </w:tr>
    </w:tbl>
    <w:p w:rsidR="00CB3F6F" w:rsidRPr="0009136F" w:rsidRDefault="00CB3F6F" w:rsidP="0009136F">
      <w:pPr>
        <w:pStyle w:val="aa"/>
        <w:spacing w:line="400" w:lineRule="exact"/>
        <w:ind w:leftChars="0" w:left="0"/>
        <w:rPr>
          <w:rFonts w:eastAsia="標楷體"/>
          <w:szCs w:val="24"/>
        </w:rPr>
      </w:pPr>
    </w:p>
    <w:p w:rsidR="00BF1238" w:rsidRDefault="00BF1238" w:rsidP="00B36F01">
      <w:pPr>
        <w:tabs>
          <w:tab w:val="left" w:pos="284"/>
        </w:tabs>
        <w:spacing w:line="400" w:lineRule="exact"/>
        <w:rPr>
          <w:rFonts w:eastAsia="標楷體"/>
          <w:szCs w:val="24"/>
        </w:rPr>
      </w:pPr>
    </w:p>
    <w:p w:rsidR="00B36F01" w:rsidRPr="0009136F" w:rsidRDefault="00B36F01" w:rsidP="00B36F01">
      <w:pPr>
        <w:tabs>
          <w:tab w:val="left" w:pos="284"/>
        </w:tabs>
        <w:spacing w:line="400" w:lineRule="exact"/>
        <w:rPr>
          <w:rFonts w:eastAsia="標楷體"/>
          <w:szCs w:val="24"/>
        </w:rPr>
      </w:pPr>
    </w:p>
    <w:p w:rsidR="002A6B87" w:rsidRPr="0009136F" w:rsidRDefault="001904E3" w:rsidP="0009136F">
      <w:pPr>
        <w:spacing w:line="400" w:lineRule="exact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 xml:space="preserve">  </w:t>
      </w:r>
      <w:r w:rsidR="00BF1238" w:rsidRPr="0009136F">
        <w:rPr>
          <w:rFonts w:eastAsia="標楷體" w:hAnsi="標楷體"/>
          <w:szCs w:val="24"/>
        </w:rPr>
        <w:t>計劃主持人</w:t>
      </w:r>
      <w:r w:rsidR="00BF1238" w:rsidRPr="0009136F">
        <w:rPr>
          <w:rFonts w:eastAsia="標楷體" w:hAnsi="標楷體" w:hint="eastAsia"/>
          <w:szCs w:val="24"/>
        </w:rPr>
        <w:t>(</w:t>
      </w:r>
      <w:r w:rsidR="00C9309C" w:rsidRPr="0009136F">
        <w:rPr>
          <w:rFonts w:eastAsia="標楷體"/>
          <w:szCs w:val="24"/>
        </w:rPr>
        <w:t>簽名</w:t>
      </w:r>
      <w:r w:rsidR="00BF1238" w:rsidRPr="0009136F">
        <w:rPr>
          <w:rFonts w:eastAsia="標楷體" w:hint="eastAsia"/>
          <w:szCs w:val="24"/>
        </w:rPr>
        <w:t>)</w:t>
      </w:r>
      <w:r w:rsidR="00206F4F" w:rsidRPr="0009136F">
        <w:rPr>
          <w:rFonts w:eastAsia="標楷體"/>
          <w:szCs w:val="24"/>
        </w:rPr>
        <w:t>：</w:t>
      </w:r>
      <w:r w:rsidR="00BF1238" w:rsidRPr="0009136F">
        <w:rPr>
          <w:rFonts w:eastAsia="標楷體"/>
          <w:szCs w:val="24"/>
          <w:u w:val="single"/>
        </w:rPr>
        <w:t xml:space="preserve">                          </w:t>
      </w:r>
      <w:r w:rsidR="00206F4F" w:rsidRPr="0009136F">
        <w:rPr>
          <w:rFonts w:eastAsia="標楷體"/>
          <w:szCs w:val="24"/>
          <w:u w:val="single"/>
        </w:rPr>
        <w:t xml:space="preserve"> </w:t>
      </w:r>
      <w:r w:rsidR="00C9309C" w:rsidRPr="0009136F">
        <w:rPr>
          <w:rFonts w:eastAsia="標楷體"/>
          <w:szCs w:val="24"/>
        </w:rPr>
        <w:t xml:space="preserve"> </w:t>
      </w:r>
      <w:r w:rsidR="00206F4F" w:rsidRPr="0009136F">
        <w:rPr>
          <w:rFonts w:eastAsia="標楷體"/>
          <w:szCs w:val="24"/>
        </w:rPr>
        <w:t xml:space="preserve">       </w:t>
      </w:r>
      <w:r w:rsidR="00C9309C" w:rsidRPr="0009136F">
        <w:rPr>
          <w:rFonts w:eastAsia="標楷體"/>
          <w:szCs w:val="24"/>
        </w:rPr>
        <w:t xml:space="preserve"> </w:t>
      </w:r>
      <w:r w:rsidR="00206F4F" w:rsidRPr="0009136F">
        <w:rPr>
          <w:rFonts w:eastAsia="標楷體"/>
          <w:szCs w:val="24"/>
          <w:u w:val="single"/>
        </w:rPr>
        <w:t xml:space="preserve">     </w:t>
      </w:r>
      <w:r w:rsidR="00206F4F" w:rsidRPr="0009136F">
        <w:rPr>
          <w:rFonts w:eastAsia="標楷體"/>
          <w:szCs w:val="24"/>
        </w:rPr>
        <w:t>年</w:t>
      </w:r>
      <w:r w:rsidR="00206F4F" w:rsidRPr="0009136F">
        <w:rPr>
          <w:rFonts w:eastAsia="標楷體"/>
          <w:szCs w:val="24"/>
          <w:u w:val="single"/>
        </w:rPr>
        <w:t xml:space="preserve">     </w:t>
      </w:r>
      <w:r w:rsidR="00206F4F" w:rsidRPr="0009136F">
        <w:rPr>
          <w:rFonts w:eastAsia="標楷體"/>
          <w:szCs w:val="24"/>
        </w:rPr>
        <w:t>月</w:t>
      </w:r>
      <w:r w:rsidR="00206F4F" w:rsidRPr="0009136F">
        <w:rPr>
          <w:rFonts w:eastAsia="標楷體"/>
          <w:szCs w:val="24"/>
          <w:u w:val="single"/>
        </w:rPr>
        <w:t xml:space="preserve">     </w:t>
      </w:r>
      <w:r w:rsidR="00206F4F" w:rsidRPr="0009136F">
        <w:rPr>
          <w:rFonts w:eastAsia="標楷體"/>
          <w:szCs w:val="24"/>
        </w:rPr>
        <w:t>日</w:t>
      </w:r>
    </w:p>
    <w:p w:rsidR="006E6DB3" w:rsidRPr="0009136F" w:rsidRDefault="006E6DB3" w:rsidP="0009136F">
      <w:pPr>
        <w:spacing w:line="400" w:lineRule="exact"/>
        <w:rPr>
          <w:rFonts w:eastAsia="標楷體"/>
          <w:szCs w:val="24"/>
        </w:rPr>
      </w:pPr>
    </w:p>
    <w:p w:rsidR="006E6DB3" w:rsidRDefault="006E6DB3" w:rsidP="000C1286">
      <w:pPr>
        <w:spacing w:line="276" w:lineRule="auto"/>
        <w:rPr>
          <w:rFonts w:eastAsia="標楷體"/>
          <w:sz w:val="26"/>
          <w:szCs w:val="26"/>
        </w:rPr>
      </w:pPr>
    </w:p>
    <w:p w:rsidR="006E6DB3" w:rsidRDefault="006E6DB3" w:rsidP="000C1286">
      <w:pPr>
        <w:spacing w:line="276" w:lineRule="auto"/>
        <w:rPr>
          <w:rFonts w:eastAsia="標楷體"/>
          <w:sz w:val="26"/>
          <w:szCs w:val="26"/>
        </w:rPr>
      </w:pPr>
    </w:p>
    <w:p w:rsidR="006E6DB3" w:rsidRPr="00BF1238" w:rsidRDefault="006E6DB3" w:rsidP="000C1286">
      <w:pPr>
        <w:spacing w:line="276" w:lineRule="auto"/>
        <w:rPr>
          <w:rFonts w:eastAsia="標楷體"/>
          <w:sz w:val="26"/>
          <w:szCs w:val="26"/>
        </w:rPr>
      </w:pPr>
    </w:p>
    <w:p w:rsidR="006E6DB3" w:rsidRDefault="006E6DB3" w:rsidP="000C1286">
      <w:pPr>
        <w:spacing w:line="276" w:lineRule="auto"/>
        <w:rPr>
          <w:rFonts w:eastAsia="標楷體"/>
          <w:sz w:val="26"/>
          <w:szCs w:val="26"/>
        </w:rPr>
      </w:pPr>
    </w:p>
    <w:p w:rsidR="006E6DB3" w:rsidRDefault="006E6DB3" w:rsidP="000C1286">
      <w:pPr>
        <w:spacing w:line="276" w:lineRule="auto"/>
        <w:rPr>
          <w:rFonts w:eastAsia="標楷體"/>
          <w:sz w:val="26"/>
          <w:szCs w:val="26"/>
        </w:rPr>
      </w:pPr>
    </w:p>
    <w:p w:rsidR="006E6DB3" w:rsidRDefault="006E6DB3" w:rsidP="006E6DB3">
      <w:pPr>
        <w:spacing w:line="360" w:lineRule="auto"/>
        <w:ind w:firstLineChars="950" w:firstLine="3043"/>
        <w:jc w:val="both"/>
        <w:rPr>
          <w:rFonts w:eastAsia="標楷體"/>
          <w:b/>
          <w:color w:val="0000FF"/>
          <w:sz w:val="32"/>
          <w:szCs w:val="32"/>
        </w:rPr>
      </w:pPr>
    </w:p>
    <w:p w:rsidR="006E6DB3" w:rsidRDefault="006E6DB3" w:rsidP="006E6DB3">
      <w:pPr>
        <w:spacing w:line="360" w:lineRule="auto"/>
        <w:ind w:firstLineChars="950" w:firstLine="3043"/>
        <w:jc w:val="both"/>
        <w:rPr>
          <w:rFonts w:eastAsia="標楷體"/>
          <w:b/>
          <w:color w:val="0000FF"/>
          <w:sz w:val="32"/>
          <w:szCs w:val="32"/>
        </w:rPr>
      </w:pPr>
    </w:p>
    <w:p w:rsidR="006E6DB3" w:rsidRDefault="006E6DB3" w:rsidP="006E6DB3">
      <w:pPr>
        <w:spacing w:line="360" w:lineRule="auto"/>
        <w:ind w:firstLineChars="950" w:firstLine="3043"/>
        <w:jc w:val="both"/>
        <w:rPr>
          <w:rFonts w:eastAsia="標楷體"/>
          <w:b/>
          <w:color w:val="0000FF"/>
          <w:sz w:val="32"/>
          <w:szCs w:val="32"/>
        </w:rPr>
      </w:pPr>
    </w:p>
    <w:p w:rsidR="006E6DB3" w:rsidRDefault="006E6DB3" w:rsidP="006E6DB3">
      <w:pPr>
        <w:spacing w:line="360" w:lineRule="auto"/>
        <w:ind w:firstLineChars="950" w:firstLine="3043"/>
        <w:jc w:val="both"/>
        <w:rPr>
          <w:rFonts w:eastAsia="標楷體"/>
          <w:b/>
          <w:color w:val="0000FF"/>
          <w:sz w:val="32"/>
          <w:szCs w:val="32"/>
        </w:rPr>
      </w:pPr>
    </w:p>
    <w:p w:rsidR="00B36F01" w:rsidRDefault="00B36F01" w:rsidP="006E6DB3">
      <w:pPr>
        <w:spacing w:line="360" w:lineRule="auto"/>
        <w:ind w:firstLineChars="950" w:firstLine="3043"/>
        <w:jc w:val="both"/>
        <w:rPr>
          <w:rFonts w:eastAsia="標楷體"/>
          <w:b/>
          <w:color w:val="0000FF"/>
          <w:sz w:val="32"/>
          <w:szCs w:val="32"/>
        </w:rPr>
      </w:pPr>
    </w:p>
    <w:p w:rsidR="00CC0267" w:rsidRDefault="00CC0267" w:rsidP="00F2654D">
      <w:pPr>
        <w:spacing w:line="360" w:lineRule="auto"/>
        <w:jc w:val="both"/>
        <w:rPr>
          <w:rFonts w:eastAsia="標楷體"/>
          <w:b/>
          <w:color w:val="0000FF"/>
          <w:sz w:val="32"/>
          <w:szCs w:val="32"/>
        </w:rPr>
      </w:pPr>
    </w:p>
    <w:p w:rsidR="00B36F01" w:rsidRDefault="00B36F01" w:rsidP="00F2654D">
      <w:pPr>
        <w:spacing w:line="360" w:lineRule="auto"/>
        <w:jc w:val="both"/>
        <w:rPr>
          <w:rFonts w:eastAsia="標楷體"/>
          <w:b/>
          <w:color w:val="0000FF"/>
          <w:sz w:val="32"/>
          <w:szCs w:val="32"/>
        </w:rPr>
      </w:pPr>
    </w:p>
    <w:p w:rsidR="00B36F01" w:rsidRDefault="00B36F01" w:rsidP="00F2654D">
      <w:pPr>
        <w:spacing w:line="360" w:lineRule="auto"/>
        <w:jc w:val="both"/>
        <w:rPr>
          <w:rFonts w:eastAsia="標楷體"/>
          <w:b/>
          <w:color w:val="0000FF"/>
          <w:sz w:val="32"/>
          <w:szCs w:val="32"/>
        </w:rPr>
      </w:pPr>
    </w:p>
    <w:p w:rsidR="00B36F01" w:rsidRDefault="00B36F01" w:rsidP="00F2654D">
      <w:pPr>
        <w:spacing w:line="360" w:lineRule="auto"/>
        <w:jc w:val="both"/>
        <w:rPr>
          <w:rFonts w:eastAsia="標楷體"/>
          <w:b/>
          <w:color w:val="0000FF"/>
          <w:sz w:val="32"/>
          <w:szCs w:val="32"/>
        </w:rPr>
      </w:pPr>
    </w:p>
    <w:p w:rsidR="007E40B2" w:rsidRDefault="007E40B2" w:rsidP="00F2654D">
      <w:pPr>
        <w:spacing w:line="360" w:lineRule="auto"/>
        <w:jc w:val="both"/>
        <w:rPr>
          <w:rFonts w:eastAsia="標楷體"/>
          <w:b/>
          <w:color w:val="0000FF"/>
          <w:sz w:val="32"/>
          <w:szCs w:val="32"/>
        </w:rPr>
      </w:pPr>
    </w:p>
    <w:p w:rsidR="00771872" w:rsidRDefault="00771872" w:rsidP="00F2654D">
      <w:pPr>
        <w:spacing w:line="360" w:lineRule="auto"/>
        <w:jc w:val="both"/>
        <w:rPr>
          <w:rFonts w:eastAsia="標楷體"/>
          <w:b/>
          <w:color w:val="0000FF"/>
          <w:sz w:val="32"/>
          <w:szCs w:val="32"/>
        </w:rPr>
      </w:pPr>
    </w:p>
    <w:p w:rsidR="006E6DB3" w:rsidRPr="00CC0267" w:rsidRDefault="00CC0267" w:rsidP="00CC0267">
      <w:pPr>
        <w:spacing w:line="360" w:lineRule="auto"/>
        <w:jc w:val="both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lastRenderedPageBreak/>
        <w:t xml:space="preserve">                </w:t>
      </w:r>
      <w:r>
        <w:rPr>
          <w:rFonts w:eastAsia="標楷體" w:hint="eastAsia"/>
          <w:b/>
          <w:sz w:val="36"/>
          <w:szCs w:val="36"/>
        </w:rPr>
        <w:t>附件</w:t>
      </w:r>
      <w:r>
        <w:rPr>
          <w:rFonts w:ascii="新細明體" w:hAnsi="新細明體" w:hint="eastAsia"/>
          <w:b/>
          <w:sz w:val="36"/>
          <w:szCs w:val="36"/>
        </w:rPr>
        <w:t>：</w:t>
      </w:r>
      <w:r w:rsidR="006E6DB3" w:rsidRPr="00CC0267">
        <w:rPr>
          <w:rFonts w:eastAsia="標楷體" w:hint="eastAsia"/>
          <w:b/>
          <w:sz w:val="36"/>
          <w:szCs w:val="36"/>
        </w:rPr>
        <w:t>實驗內容說明書</w:t>
      </w:r>
      <w:r>
        <w:rPr>
          <w:rFonts w:eastAsia="標楷體" w:hint="eastAsia"/>
          <w:b/>
          <w:sz w:val="36"/>
          <w:szCs w:val="36"/>
        </w:rPr>
        <w:t xml:space="preserve">    </w:t>
      </w:r>
    </w:p>
    <w:p w:rsidR="0057606D" w:rsidRPr="0057606D" w:rsidRDefault="006E6DB3" w:rsidP="0057606D">
      <w:pPr>
        <w:pStyle w:val="aa"/>
        <w:numPr>
          <w:ilvl w:val="0"/>
          <w:numId w:val="7"/>
        </w:numPr>
        <w:spacing w:line="360" w:lineRule="auto"/>
        <w:ind w:leftChars="0"/>
        <w:jc w:val="both"/>
        <w:rPr>
          <w:rFonts w:ascii="標楷體" w:eastAsia="標楷體" w:hAnsi="標楷體"/>
          <w:color w:val="FF0000"/>
          <w:sz w:val="20"/>
        </w:rPr>
      </w:pPr>
      <w:r w:rsidRPr="006E6DB3">
        <w:rPr>
          <w:rFonts w:eastAsia="標楷體" w:hint="eastAsia"/>
          <w:b/>
          <w:sz w:val="26"/>
          <w:szCs w:val="26"/>
        </w:rPr>
        <w:t>實驗目的</w:t>
      </w:r>
      <w:r w:rsidRPr="00AB0F80">
        <w:rPr>
          <w:rFonts w:eastAsia="標楷體" w:hint="eastAsia"/>
          <w:b/>
          <w:sz w:val="26"/>
          <w:szCs w:val="26"/>
        </w:rPr>
        <w:t>：</w:t>
      </w:r>
    </w:p>
    <w:p w:rsidR="0057606D" w:rsidRDefault="009403BC" w:rsidP="003E6C0E">
      <w:pPr>
        <w:pStyle w:val="aa"/>
        <w:ind w:leftChars="0" w:left="357"/>
        <w:jc w:val="both"/>
        <w:rPr>
          <w:rFonts w:ascii="標楷體" w:eastAsia="標楷體" w:hAnsi="標楷體"/>
          <w:color w:val="FF0000"/>
          <w:sz w:val="20"/>
        </w:rPr>
      </w:pPr>
      <w:r w:rsidRPr="009403BC">
        <w:rPr>
          <w:rFonts w:ascii="標楷體" w:eastAsia="標楷體" w:hAnsi="標楷體" w:hint="eastAsia"/>
          <w:color w:val="FF0000"/>
          <w:sz w:val="20"/>
        </w:rPr>
        <w:t>(</w:t>
      </w:r>
      <w:r w:rsidR="00BF1238" w:rsidRPr="009403BC">
        <w:rPr>
          <w:rFonts w:ascii="標楷體" w:eastAsia="標楷體" w:hAnsi="標楷體" w:hint="eastAsia"/>
          <w:color w:val="FF0000"/>
          <w:sz w:val="20"/>
        </w:rPr>
        <w:t>請檢附正式之研究計畫書</w:t>
      </w:r>
      <w:r w:rsidRPr="009403BC">
        <w:rPr>
          <w:rFonts w:ascii="標楷體" w:eastAsia="標楷體" w:hAnsi="標楷體" w:hint="eastAsia"/>
          <w:color w:val="FF0000"/>
          <w:sz w:val="20"/>
        </w:rPr>
        <w:t>)</w:t>
      </w:r>
    </w:p>
    <w:p w:rsidR="0057606D" w:rsidRDefault="0057606D" w:rsidP="0057606D">
      <w:pPr>
        <w:spacing w:line="360" w:lineRule="auto"/>
        <w:jc w:val="both"/>
        <w:rPr>
          <w:rFonts w:ascii="標楷體" w:eastAsia="標楷體" w:hAnsi="標楷體"/>
          <w:color w:val="FF0000"/>
          <w:sz w:val="20"/>
        </w:rPr>
      </w:pPr>
    </w:p>
    <w:p w:rsidR="0057606D" w:rsidRPr="0057606D" w:rsidRDefault="0057606D" w:rsidP="00A71E4C">
      <w:pPr>
        <w:spacing w:line="360" w:lineRule="auto"/>
        <w:jc w:val="both"/>
        <w:rPr>
          <w:rFonts w:ascii="標楷體" w:eastAsia="標楷體" w:hAnsi="標楷體"/>
          <w:color w:val="FF0000"/>
          <w:sz w:val="20"/>
        </w:rPr>
      </w:pPr>
    </w:p>
    <w:p w:rsidR="006E6DB3" w:rsidRPr="0057606D" w:rsidRDefault="0057606D" w:rsidP="0057606D">
      <w:pPr>
        <w:pStyle w:val="aa"/>
        <w:numPr>
          <w:ilvl w:val="0"/>
          <w:numId w:val="7"/>
        </w:numPr>
        <w:spacing w:line="360" w:lineRule="auto"/>
        <w:ind w:leftChars="0"/>
        <w:jc w:val="both"/>
        <w:rPr>
          <w:rFonts w:ascii="標楷體" w:eastAsia="標楷體" w:hAnsi="標楷體"/>
          <w:color w:val="FF0000"/>
          <w:sz w:val="20"/>
        </w:rPr>
      </w:pPr>
      <w:r w:rsidRPr="0057606D">
        <w:rPr>
          <w:rFonts w:eastAsia="標楷體" w:hint="eastAsia"/>
          <w:b/>
          <w:sz w:val="26"/>
          <w:szCs w:val="26"/>
        </w:rPr>
        <w:t>實驗生物</w:t>
      </w:r>
      <w:r w:rsidR="006E6DB3" w:rsidRPr="0057606D">
        <w:rPr>
          <w:rFonts w:eastAsia="標楷體" w:hint="eastAsia"/>
          <w:b/>
          <w:sz w:val="26"/>
          <w:szCs w:val="26"/>
        </w:rPr>
        <w:t>材料：</w:t>
      </w:r>
    </w:p>
    <w:p w:rsidR="006E6DB3" w:rsidRPr="005907D2" w:rsidRDefault="00CC0267" w:rsidP="003E6C0E">
      <w:pPr>
        <w:ind w:leftChars="177" w:left="425"/>
        <w:jc w:val="both"/>
        <w:rPr>
          <w:color w:val="FF0000"/>
          <w:sz w:val="20"/>
        </w:rPr>
      </w:pPr>
      <w:r w:rsidRPr="005907D2">
        <w:rPr>
          <w:rFonts w:eastAsia="標楷體" w:hint="eastAsia"/>
          <w:color w:val="FF0000"/>
          <w:sz w:val="20"/>
        </w:rPr>
        <w:t>(</w:t>
      </w:r>
      <w:r w:rsidRPr="005907D2">
        <w:rPr>
          <w:rFonts w:eastAsia="標楷體"/>
          <w:color w:val="FF0000"/>
          <w:sz w:val="20"/>
        </w:rPr>
        <w:t>請包含下列資料：</w:t>
      </w:r>
      <w:r w:rsidRPr="005907D2">
        <w:rPr>
          <w:rFonts w:eastAsia="標楷體"/>
          <w:color w:val="FF0000"/>
          <w:sz w:val="20"/>
        </w:rPr>
        <w:t>1</w:t>
      </w:r>
      <w:r w:rsidRPr="005907D2">
        <w:rPr>
          <w:rFonts w:eastAsia="標楷體"/>
          <w:color w:val="FF0000"/>
          <w:sz w:val="20"/>
        </w:rPr>
        <w:t>宿主及載體之</w:t>
      </w:r>
      <w:r w:rsidRPr="005907D2">
        <w:rPr>
          <w:rFonts w:eastAsia="標楷體" w:hint="eastAsia"/>
          <w:color w:val="FF0000"/>
          <w:sz w:val="20"/>
        </w:rPr>
        <w:t>名稱、</w:t>
      </w:r>
      <w:r w:rsidRPr="005907D2">
        <w:rPr>
          <w:rFonts w:eastAsia="標楷體"/>
          <w:color w:val="FF0000"/>
          <w:sz w:val="20"/>
        </w:rPr>
        <w:t>來源及特性；</w:t>
      </w:r>
      <w:r w:rsidRPr="005907D2">
        <w:rPr>
          <w:rFonts w:eastAsia="標楷體"/>
          <w:color w:val="FF0000"/>
          <w:sz w:val="20"/>
        </w:rPr>
        <w:t>2.DNA</w:t>
      </w:r>
      <w:r w:rsidRPr="005907D2">
        <w:rPr>
          <w:rFonts w:eastAsia="標楷體"/>
          <w:color w:val="FF0000"/>
          <w:sz w:val="20"/>
        </w:rPr>
        <w:t>產生之蛋白質產物之特性，如感染性及毒性；</w:t>
      </w:r>
      <w:r w:rsidRPr="005907D2">
        <w:rPr>
          <w:rFonts w:eastAsia="標楷體"/>
          <w:color w:val="FF0000"/>
          <w:sz w:val="20"/>
        </w:rPr>
        <w:t>3.</w:t>
      </w:r>
      <w:r w:rsidRPr="005907D2">
        <w:rPr>
          <w:rFonts w:eastAsia="標楷體"/>
          <w:color w:val="FF0000"/>
          <w:sz w:val="20"/>
        </w:rPr>
        <w:t>宿主是否達到基因表現之目的。</w:t>
      </w:r>
      <w:r w:rsidRPr="005907D2">
        <w:rPr>
          <w:rFonts w:eastAsia="標楷體" w:hint="eastAsia"/>
          <w:color w:val="FF0000"/>
          <w:sz w:val="20"/>
        </w:rPr>
        <w:t>)</w:t>
      </w:r>
    </w:p>
    <w:p w:rsidR="00CC0267" w:rsidRDefault="00CC0267" w:rsidP="00B943A3">
      <w:pPr>
        <w:pStyle w:val="aa"/>
        <w:tabs>
          <w:tab w:val="left" w:pos="284"/>
        </w:tabs>
        <w:spacing w:line="276" w:lineRule="auto"/>
        <w:ind w:leftChars="0" w:left="357"/>
        <w:rPr>
          <w:rFonts w:eastAsia="標楷體"/>
          <w:b/>
          <w:sz w:val="26"/>
          <w:szCs w:val="26"/>
        </w:rPr>
      </w:pPr>
    </w:p>
    <w:p w:rsidR="00CC0267" w:rsidRDefault="00CC0267" w:rsidP="00A71E4C">
      <w:pPr>
        <w:pStyle w:val="aa"/>
        <w:tabs>
          <w:tab w:val="left" w:pos="284"/>
        </w:tabs>
        <w:spacing w:line="276" w:lineRule="auto"/>
        <w:ind w:leftChars="0" w:left="357"/>
        <w:rPr>
          <w:rFonts w:eastAsia="標楷體"/>
          <w:b/>
          <w:sz w:val="26"/>
          <w:szCs w:val="26"/>
        </w:rPr>
      </w:pPr>
    </w:p>
    <w:p w:rsidR="00CC0267" w:rsidRDefault="00CC0267" w:rsidP="00CC0267">
      <w:pPr>
        <w:pStyle w:val="aa"/>
        <w:tabs>
          <w:tab w:val="left" w:pos="284"/>
        </w:tabs>
        <w:spacing w:line="276" w:lineRule="auto"/>
        <w:ind w:leftChars="0" w:left="360"/>
        <w:rPr>
          <w:rFonts w:eastAsia="標楷體"/>
          <w:b/>
          <w:sz w:val="26"/>
          <w:szCs w:val="26"/>
        </w:rPr>
      </w:pPr>
    </w:p>
    <w:p w:rsidR="006E6DB3" w:rsidRPr="006E6DB3" w:rsidRDefault="006E6DB3" w:rsidP="0057606D">
      <w:pPr>
        <w:pStyle w:val="aa"/>
        <w:numPr>
          <w:ilvl w:val="0"/>
          <w:numId w:val="7"/>
        </w:numPr>
        <w:tabs>
          <w:tab w:val="left" w:pos="426"/>
        </w:tabs>
        <w:spacing w:line="276" w:lineRule="auto"/>
        <w:ind w:leftChars="0"/>
        <w:rPr>
          <w:rFonts w:eastAsia="標楷體"/>
          <w:b/>
          <w:sz w:val="26"/>
          <w:szCs w:val="26"/>
        </w:rPr>
      </w:pPr>
      <w:r w:rsidRPr="006E6DB3">
        <w:rPr>
          <w:rFonts w:eastAsia="標楷體" w:hint="eastAsia"/>
          <w:b/>
          <w:sz w:val="26"/>
          <w:szCs w:val="26"/>
        </w:rPr>
        <w:t>實驗內容：</w:t>
      </w:r>
    </w:p>
    <w:p w:rsidR="009403BC" w:rsidRDefault="00CC0267" w:rsidP="003E6C0E">
      <w:pPr>
        <w:pStyle w:val="aa"/>
        <w:numPr>
          <w:ilvl w:val="0"/>
          <w:numId w:val="17"/>
        </w:numPr>
        <w:ind w:leftChars="0" w:left="709" w:hanging="357"/>
        <w:rPr>
          <w:rFonts w:eastAsia="標楷體"/>
          <w:color w:val="FF0000"/>
          <w:sz w:val="20"/>
        </w:rPr>
      </w:pPr>
      <w:r w:rsidRPr="009403BC">
        <w:rPr>
          <w:rFonts w:eastAsia="標楷體"/>
          <w:color w:val="FF0000"/>
          <w:sz w:val="20"/>
        </w:rPr>
        <w:t>請就</w:t>
      </w:r>
      <w:r w:rsidR="009403BC">
        <w:rPr>
          <w:rFonts w:eastAsia="標楷體" w:hint="eastAsia"/>
          <w:color w:val="FF0000"/>
          <w:sz w:val="20"/>
        </w:rPr>
        <w:t>將於</w:t>
      </w:r>
      <w:r w:rsidRPr="009403BC">
        <w:rPr>
          <w:rFonts w:eastAsia="標楷體"/>
          <w:color w:val="FF0000"/>
          <w:sz w:val="20"/>
        </w:rPr>
        <w:t>BSL-3</w:t>
      </w:r>
      <w:r w:rsidRPr="009403BC">
        <w:rPr>
          <w:rFonts w:eastAsia="標楷體"/>
          <w:color w:val="FF0000"/>
          <w:sz w:val="20"/>
        </w:rPr>
        <w:t>實驗室內進行之實驗步驟</w:t>
      </w:r>
      <w:r w:rsidR="00BF1238" w:rsidRPr="009403BC">
        <w:rPr>
          <w:rFonts w:eastAsia="標楷體"/>
          <w:color w:val="FF0000"/>
          <w:sz w:val="20"/>
        </w:rPr>
        <w:t>做</w:t>
      </w:r>
      <w:r w:rsidRPr="009403BC">
        <w:rPr>
          <w:rFonts w:eastAsia="標楷體"/>
          <w:color w:val="FF0000"/>
          <w:sz w:val="20"/>
        </w:rPr>
        <w:t>詳細說明</w:t>
      </w:r>
      <w:r w:rsidR="009403BC">
        <w:rPr>
          <w:rFonts w:eastAsia="標楷體" w:hint="eastAsia"/>
          <w:color w:val="FF0000"/>
          <w:sz w:val="20"/>
        </w:rPr>
        <w:t>。</w:t>
      </w:r>
    </w:p>
    <w:p w:rsidR="00CC0267" w:rsidRDefault="009403BC" w:rsidP="003E6C0E">
      <w:pPr>
        <w:pStyle w:val="aa"/>
        <w:numPr>
          <w:ilvl w:val="0"/>
          <w:numId w:val="17"/>
        </w:numPr>
        <w:ind w:leftChars="0" w:left="709" w:hanging="357"/>
        <w:rPr>
          <w:rFonts w:eastAsia="標楷體"/>
          <w:color w:val="FF0000"/>
          <w:sz w:val="20"/>
        </w:rPr>
      </w:pPr>
      <w:r w:rsidRPr="009403BC">
        <w:rPr>
          <w:rFonts w:eastAsia="標楷體"/>
          <w:color w:val="FF0000"/>
          <w:sz w:val="20"/>
        </w:rPr>
        <w:t>如涉及將</w:t>
      </w:r>
      <w:r w:rsidRPr="009403BC">
        <w:rPr>
          <w:rFonts w:eastAsia="標楷體"/>
          <w:color w:val="FF0000"/>
          <w:sz w:val="20"/>
        </w:rPr>
        <w:t>RG-3</w:t>
      </w:r>
      <w:r w:rsidRPr="009403BC">
        <w:rPr>
          <w:rFonts w:eastAsia="標楷體"/>
          <w:color w:val="FF0000"/>
          <w:sz w:val="20"/>
        </w:rPr>
        <w:t>微生物去活化後，再移轉至</w:t>
      </w:r>
      <w:r w:rsidRPr="009403BC">
        <w:rPr>
          <w:rFonts w:eastAsia="標楷體"/>
          <w:color w:val="FF0000"/>
          <w:sz w:val="20"/>
        </w:rPr>
        <w:t>BSL-2</w:t>
      </w:r>
      <w:r w:rsidRPr="009403BC">
        <w:rPr>
          <w:rFonts w:eastAsia="標楷體"/>
          <w:color w:val="FF0000"/>
          <w:sz w:val="20"/>
        </w:rPr>
        <w:t>以下實驗室進行相關實驗者，請檢附「</w:t>
      </w:r>
      <w:r w:rsidRPr="009403BC">
        <w:rPr>
          <w:rStyle w:val="ac"/>
          <w:rFonts w:eastAsia="標楷體"/>
          <w:b w:val="0"/>
          <w:bCs w:val="0"/>
          <w:color w:val="FF0000"/>
          <w:kern w:val="0"/>
          <w:sz w:val="20"/>
        </w:rPr>
        <w:t>RG-3</w:t>
      </w:r>
      <w:r w:rsidRPr="009403BC">
        <w:rPr>
          <w:rStyle w:val="ac"/>
          <w:rFonts w:eastAsia="標楷體"/>
          <w:b w:val="0"/>
          <w:bCs w:val="0"/>
          <w:color w:val="FF0000"/>
          <w:kern w:val="0"/>
          <w:sz w:val="20"/>
        </w:rPr>
        <w:t>以上生物材料去活化標準作業程序說明書</w:t>
      </w:r>
      <w:r w:rsidRPr="009403BC">
        <w:rPr>
          <w:rFonts w:eastAsia="標楷體"/>
          <w:color w:val="FF0000"/>
          <w:sz w:val="20"/>
        </w:rPr>
        <w:t>」</w:t>
      </w:r>
      <w:r w:rsidRPr="009403BC">
        <w:rPr>
          <w:rFonts w:eastAsia="標楷體" w:hint="eastAsia"/>
          <w:color w:val="FF0000"/>
          <w:sz w:val="20"/>
        </w:rPr>
        <w:t>。</w:t>
      </w:r>
    </w:p>
    <w:p w:rsidR="00A24348" w:rsidRDefault="00A24348" w:rsidP="00A24348">
      <w:pPr>
        <w:spacing w:line="276" w:lineRule="auto"/>
        <w:rPr>
          <w:rFonts w:eastAsia="標楷體"/>
          <w:color w:val="FF0000"/>
          <w:sz w:val="20"/>
        </w:rPr>
      </w:pPr>
    </w:p>
    <w:p w:rsidR="00A24348" w:rsidRDefault="00A24348" w:rsidP="00A24348">
      <w:pPr>
        <w:spacing w:line="276" w:lineRule="auto"/>
        <w:rPr>
          <w:rFonts w:eastAsia="標楷體"/>
          <w:color w:val="FF0000"/>
          <w:sz w:val="20"/>
        </w:rPr>
      </w:pPr>
      <w:r>
        <w:rPr>
          <w:rFonts w:eastAsia="標楷體" w:hint="eastAsia"/>
          <w:color w:val="FF0000"/>
          <w:sz w:val="20"/>
        </w:rPr>
        <w:t xml:space="preserve">    </w:t>
      </w:r>
    </w:p>
    <w:p w:rsidR="00A24348" w:rsidRPr="00A24348" w:rsidRDefault="00A24348" w:rsidP="00A24348">
      <w:pPr>
        <w:spacing w:line="276" w:lineRule="auto"/>
        <w:rPr>
          <w:rFonts w:eastAsia="標楷體"/>
          <w:color w:val="FF0000"/>
          <w:sz w:val="20"/>
        </w:rPr>
        <w:sectPr w:rsidR="00A24348" w:rsidRPr="00A24348" w:rsidSect="00984306">
          <w:pgSz w:w="11906" w:h="16838"/>
          <w:pgMar w:top="1134" w:right="851" w:bottom="851" w:left="851" w:header="851" w:footer="992" w:gutter="0"/>
          <w:cols w:space="425"/>
          <w:docGrid w:type="lines" w:linePitch="360"/>
        </w:sectPr>
      </w:pPr>
      <w:r>
        <w:rPr>
          <w:rFonts w:eastAsia="標楷體"/>
          <w:color w:val="FF0000"/>
          <w:sz w:val="20"/>
        </w:rPr>
        <w:t xml:space="preserve"> </w:t>
      </w:r>
    </w:p>
    <w:tbl>
      <w:tblPr>
        <w:tblpPr w:leftFromText="180" w:rightFromText="180" w:vertAnchor="text" w:horzAnchor="margin" w:tblpY="78"/>
        <w:tblW w:w="1517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1134"/>
        <w:gridCol w:w="2268"/>
        <w:gridCol w:w="1843"/>
        <w:gridCol w:w="5790"/>
      </w:tblGrid>
      <w:tr w:rsidR="00210C17" w:rsidRPr="003A5FAF" w:rsidTr="00024E78">
        <w:trPr>
          <w:trHeight w:val="330"/>
        </w:trPr>
        <w:tc>
          <w:tcPr>
            <w:tcW w:w="151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10C17" w:rsidRPr="00210C17" w:rsidRDefault="00210C17" w:rsidP="00311A99">
            <w:pPr>
              <w:widowControl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3A5FAF">
              <w:rPr>
                <w:rFonts w:eastAsia="標楷體"/>
                <w:b/>
                <w:bCs/>
                <w:kern w:val="0"/>
                <w:sz w:val="28"/>
                <w:szCs w:val="28"/>
              </w:rPr>
              <w:lastRenderedPageBreak/>
              <w:t>附表：</w:t>
            </w:r>
            <w:r w:rsidRPr="003A5FAF">
              <w:rPr>
                <w:rFonts w:eastAsia="標楷體"/>
                <w:b/>
                <w:bCs/>
                <w:kern w:val="0"/>
                <w:sz w:val="28"/>
                <w:szCs w:val="28"/>
              </w:rPr>
              <w:t>BSL-3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實驗室內</w:t>
            </w:r>
            <w:r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現</w:t>
            </w:r>
            <w:r w:rsidRPr="003A5FAF">
              <w:rPr>
                <w:rFonts w:eastAsia="標楷體"/>
                <w:b/>
                <w:bCs/>
                <w:kern w:val="0"/>
                <w:sz w:val="28"/>
                <w:szCs w:val="28"/>
              </w:rPr>
              <w:t>有之儀器設備</w:t>
            </w:r>
            <w:r w:rsidR="00282681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 xml:space="preserve"> (2018.10.16</w:t>
            </w:r>
            <w:r w:rsidR="00282681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修正</w:t>
            </w:r>
            <w:r w:rsidR="00282681">
              <w:rPr>
                <w:rFonts w:eastAsia="標楷體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3A5FAF">
              <w:rPr>
                <w:rFonts w:eastAsia="標楷體"/>
                <w:b/>
                <w:bCs/>
                <w:kern w:val="0"/>
                <w:szCs w:val="24"/>
              </w:rPr>
              <w:t>名稱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3A5FAF">
              <w:rPr>
                <w:rFonts w:eastAsia="標楷體"/>
                <w:b/>
                <w:bCs/>
                <w:kern w:val="0"/>
                <w:szCs w:val="24"/>
              </w:rPr>
              <w:t>數量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3A5FAF">
              <w:rPr>
                <w:rFonts w:eastAsia="標楷體"/>
                <w:b/>
                <w:bCs/>
                <w:kern w:val="0"/>
                <w:szCs w:val="24"/>
              </w:rPr>
              <w:t>廠牌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3A5FAF">
              <w:rPr>
                <w:rFonts w:eastAsia="標楷體"/>
                <w:b/>
                <w:bCs/>
                <w:kern w:val="0"/>
                <w:szCs w:val="24"/>
              </w:rPr>
              <w:t>型號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b/>
                <w:bCs/>
                <w:kern w:val="0"/>
                <w:szCs w:val="24"/>
              </w:rPr>
            </w:pPr>
            <w:r w:rsidRPr="003A5FAF">
              <w:rPr>
                <w:rFonts w:eastAsia="標楷體"/>
                <w:b/>
                <w:bCs/>
                <w:kern w:val="0"/>
                <w:szCs w:val="24"/>
              </w:rPr>
              <w:t>備註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271BD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CO2</w:t>
            </w:r>
            <w:r w:rsidRPr="003A5FAF">
              <w:rPr>
                <w:rFonts w:eastAsia="標楷體"/>
                <w:kern w:val="0"/>
                <w:szCs w:val="24"/>
              </w:rPr>
              <w:t>培養箱</w:t>
            </w:r>
            <w:r w:rsidRPr="003A5FAF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 w:rsidR="00206F4F"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NuAire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NU-5</w:t>
            </w:r>
            <w:r w:rsidR="00990A43">
              <w:rPr>
                <w:rFonts w:eastAsia="標楷體" w:hint="eastAsia"/>
                <w:kern w:val="0"/>
                <w:szCs w:val="24"/>
              </w:rPr>
              <w:t>8</w:t>
            </w:r>
            <w:r w:rsidRPr="003A5FAF">
              <w:rPr>
                <w:rFonts w:eastAsia="標楷體"/>
                <w:kern w:val="0"/>
                <w:szCs w:val="24"/>
              </w:rPr>
              <w:t>00</w:t>
            </w:r>
          </w:p>
          <w:p w:rsidR="006F1637" w:rsidRPr="003A5FAF" w:rsidRDefault="006F163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NU-4750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6F1637" w:rsidP="006F163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氣匣式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 w:rsidRPr="003A5FAF">
              <w:rPr>
                <w:rFonts w:eastAsia="標楷體"/>
                <w:kern w:val="0"/>
                <w:szCs w:val="24"/>
              </w:rPr>
              <w:t xml:space="preserve"> NU-5</w:t>
            </w:r>
            <w:r w:rsidR="00990A43">
              <w:rPr>
                <w:rFonts w:eastAsia="標楷體" w:hint="eastAsia"/>
                <w:kern w:val="0"/>
                <w:szCs w:val="24"/>
              </w:rPr>
              <w:t>8</w:t>
            </w:r>
            <w:r w:rsidRPr="003A5FAF">
              <w:rPr>
                <w:rFonts w:eastAsia="標楷體"/>
                <w:kern w:val="0"/>
                <w:szCs w:val="24"/>
              </w:rPr>
              <w:t>00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 w:hint="eastAsia"/>
                <w:kern w:val="0"/>
                <w:szCs w:val="24"/>
              </w:rPr>
              <w:t>、水匣式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NU-4750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 w:hint="eastAsia"/>
                <w:kern w:val="0"/>
                <w:szCs w:val="24"/>
              </w:rPr>
              <w:t>各一台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271BD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生物安全櫃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 w:rsidR="00206F4F"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NuAire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NU-425400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Class II A2 type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充</w:t>
            </w:r>
            <w:r w:rsidR="00206F4F" w:rsidRPr="003A5FAF">
              <w:rPr>
                <w:rFonts w:eastAsia="標楷體"/>
                <w:kern w:val="0"/>
                <w:szCs w:val="24"/>
              </w:rPr>
              <w:t>電式吸管輔助器</w:t>
            </w:r>
            <w:r w:rsidR="00B96257">
              <w:rPr>
                <w:rFonts w:eastAsia="標楷體" w:hint="eastAsia"/>
                <w:kern w:val="0"/>
                <w:szCs w:val="24"/>
              </w:rPr>
              <w:t>(pipet-aid)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82681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</w:t>
            </w:r>
            <w:r w:rsidR="00271BD7">
              <w:rPr>
                <w:rFonts w:eastAsia="標楷體" w:hint="eastAsia"/>
                <w:kern w:val="0"/>
                <w:szCs w:val="24"/>
              </w:rPr>
              <w:t>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B3171E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Drummond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hint="eastAsia"/>
                <w:szCs w:val="24"/>
              </w:rPr>
              <w:t>XP2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可調速，可插電使用。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可調式分注器</w:t>
            </w:r>
            <w:r w:rsidRPr="003A5FAF">
              <w:rPr>
                <w:rFonts w:eastAsia="標楷體"/>
                <w:kern w:val="0"/>
                <w:szCs w:val="24"/>
              </w:rPr>
              <w:t>(pipetman)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 w:rsidR="00206F4F" w:rsidRPr="003A5FAF">
              <w:rPr>
                <w:rFonts w:eastAsia="標楷體"/>
                <w:kern w:val="0"/>
                <w:szCs w:val="24"/>
              </w:rPr>
              <w:t>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GILSON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P20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可調式分注器</w:t>
            </w:r>
            <w:r w:rsidRPr="003A5FAF">
              <w:rPr>
                <w:rFonts w:eastAsia="標楷體"/>
                <w:kern w:val="0"/>
                <w:szCs w:val="24"/>
              </w:rPr>
              <w:t>(pipetman)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 w:rsidR="00206F4F" w:rsidRPr="003A5FAF">
              <w:rPr>
                <w:rFonts w:eastAsia="標楷體"/>
                <w:kern w:val="0"/>
                <w:szCs w:val="24"/>
              </w:rPr>
              <w:t>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GILSON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P200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3B719F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可調式分注器</w:t>
            </w:r>
            <w:r w:rsidRPr="003A5FAF">
              <w:rPr>
                <w:rFonts w:eastAsia="標楷體"/>
                <w:kern w:val="0"/>
                <w:szCs w:val="24"/>
              </w:rPr>
              <w:t>(pipetman)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71BD7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 w:rsidR="00206F4F" w:rsidRPr="003A5FAF">
              <w:rPr>
                <w:rFonts w:eastAsia="標楷體"/>
                <w:kern w:val="0"/>
                <w:szCs w:val="24"/>
              </w:rPr>
              <w:t>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GILSON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P1000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F4F" w:rsidRPr="003A5FAF" w:rsidRDefault="00206F4F" w:rsidP="00311A99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6B7556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56" w:rsidRPr="00332F47" w:rsidRDefault="006B7556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32F47">
              <w:rPr>
                <w:rFonts w:eastAsia="標楷體" w:hint="eastAsia"/>
                <w:kern w:val="0"/>
                <w:szCs w:val="24"/>
              </w:rPr>
              <w:t>桌上型真空液體吸取裝置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56" w:rsidRPr="00332F47" w:rsidRDefault="006B7556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32F47">
              <w:rPr>
                <w:rFonts w:eastAsia="標楷體" w:hint="eastAsia"/>
                <w:kern w:val="0"/>
                <w:szCs w:val="24"/>
              </w:rPr>
              <w:t>1</w:t>
            </w:r>
            <w:r w:rsidRPr="00332F47">
              <w:rPr>
                <w:rFonts w:eastAsia="標楷體" w:hint="eastAsia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56" w:rsidRPr="00332F47" w:rsidRDefault="006B7556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32F47">
              <w:rPr>
                <w:rFonts w:eastAsia="標楷體" w:hint="eastAsia"/>
                <w:kern w:val="0"/>
                <w:szCs w:val="24"/>
              </w:rPr>
              <w:t>INTEGRA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56" w:rsidRPr="00332F47" w:rsidRDefault="006B7556" w:rsidP="00311A99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32F47">
              <w:rPr>
                <w:rFonts w:eastAsia="標楷體" w:hint="eastAsia"/>
                <w:kern w:val="0"/>
                <w:szCs w:val="24"/>
              </w:rPr>
              <w:t>VACUSIP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556" w:rsidRPr="00332F47" w:rsidRDefault="00332F47" w:rsidP="00332F47">
            <w:pPr>
              <w:widowControl/>
              <w:rPr>
                <w:rFonts w:eastAsia="標楷體"/>
                <w:kern w:val="0"/>
                <w:szCs w:val="24"/>
              </w:rPr>
            </w:pPr>
            <w:r w:rsidRPr="00332F47">
              <w:rPr>
                <w:rFonts w:eastAsia="標楷體" w:hint="eastAsia"/>
                <w:kern w:val="0"/>
                <w:szCs w:val="24"/>
              </w:rPr>
              <w:t>除主機之外，附件包括</w:t>
            </w:r>
            <w:r w:rsidRPr="00332F47">
              <w:rPr>
                <w:rFonts w:eastAsia="標楷體" w:hint="eastAsia"/>
                <w:kern w:val="0"/>
                <w:szCs w:val="24"/>
              </w:rPr>
              <w:t>0.45</w:t>
            </w:r>
            <w:r w:rsidRPr="00332F47">
              <w:rPr>
                <w:rFonts w:eastAsia="標楷體" w:hint="eastAsia"/>
                <w:kern w:val="0"/>
                <w:szCs w:val="24"/>
              </w:rPr>
              <w:t>μ</w:t>
            </w:r>
            <w:r w:rsidRPr="00332F47">
              <w:rPr>
                <w:rFonts w:eastAsia="標楷體" w:hint="eastAsia"/>
                <w:kern w:val="0"/>
                <w:szCs w:val="24"/>
              </w:rPr>
              <w:t>m</w:t>
            </w:r>
            <w:r w:rsidRPr="00332F47">
              <w:rPr>
                <w:rFonts w:eastAsia="標楷體" w:hint="eastAsia"/>
                <w:kern w:val="0"/>
                <w:szCs w:val="24"/>
              </w:rPr>
              <w:t>濾膜、塑膠管線、單爪及八爪拋棄式</w:t>
            </w:r>
            <w:r w:rsidRPr="00332F47">
              <w:rPr>
                <w:rFonts w:eastAsia="標楷體" w:hint="eastAsia"/>
                <w:kern w:val="0"/>
                <w:szCs w:val="24"/>
              </w:rPr>
              <w:t>tip</w:t>
            </w:r>
            <w:r w:rsidRPr="00332F47">
              <w:rPr>
                <w:rFonts w:eastAsia="標楷體" w:hint="eastAsia"/>
                <w:kern w:val="0"/>
                <w:szCs w:val="24"/>
              </w:rPr>
              <w:t>、</w:t>
            </w:r>
            <w:r w:rsidRPr="00332F47">
              <w:rPr>
                <w:rFonts w:eastAsia="標楷體" w:hint="eastAsia"/>
                <w:kern w:val="0"/>
                <w:szCs w:val="24"/>
              </w:rPr>
              <w:t>500ml</w:t>
            </w:r>
            <w:r w:rsidRPr="00332F47">
              <w:rPr>
                <w:rFonts w:eastAsia="標楷體" w:hint="eastAsia"/>
                <w:kern w:val="0"/>
                <w:szCs w:val="24"/>
              </w:rPr>
              <w:t>塑膠瓶均配有兩組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加溫型恆溫培養箱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細菌實驗專用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016CE6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>
              <w:rPr>
                <w:rFonts w:eastAsia="標楷體" w:hint="eastAsia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雙鷹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DB60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生化分生所</w:t>
            </w:r>
            <w:smartTag w:uri="urn:schemas-microsoft-com:office:smarttags" w:element="PersonName">
              <w:smartTagPr>
                <w:attr w:name="ProductID" w:val="顏伯勳"/>
              </w:smartTagPr>
              <w:r>
                <w:rPr>
                  <w:rFonts w:eastAsia="標楷體" w:hint="eastAsia"/>
                  <w:kern w:val="0"/>
                  <w:szCs w:val="24"/>
                </w:rPr>
                <w:t>顏伯勳</w:t>
              </w:r>
            </w:smartTag>
            <w:r>
              <w:rPr>
                <w:rFonts w:eastAsia="標楷體" w:hint="eastAsia"/>
                <w:kern w:val="0"/>
                <w:szCs w:val="24"/>
              </w:rPr>
              <w:t>老師提供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-80</w:t>
            </w:r>
            <w:r>
              <w:rPr>
                <w:rFonts w:eastAsia="標楷體" w:hint="eastAsia"/>
                <w:kern w:val="0"/>
                <w:szCs w:val="24"/>
              </w:rPr>
              <w:t>℃</w:t>
            </w:r>
            <w:r w:rsidRPr="003A5FAF">
              <w:rPr>
                <w:rFonts w:eastAsia="標楷體"/>
                <w:kern w:val="0"/>
                <w:szCs w:val="24"/>
              </w:rPr>
              <w:t>超低溫冷凍櫃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NuAire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Times-Roman" w:hAnsi="Times-Roman" w:cs="Times-Roman"/>
                <w:kern w:val="0"/>
                <w:sz w:val="23"/>
                <w:szCs w:val="23"/>
              </w:rPr>
              <w:t>NU-9483GC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存放感染性生物材料用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家用電冰箱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TOSHIBA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GR-M370D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存放培養液、藥品</w:t>
            </w:r>
            <w:r>
              <w:rPr>
                <w:rFonts w:eastAsia="標楷體"/>
                <w:kern w:val="0"/>
                <w:szCs w:val="24"/>
              </w:rPr>
              <w:t>…</w:t>
            </w:r>
            <w:r>
              <w:rPr>
                <w:rFonts w:eastAsia="標楷體" w:hint="eastAsia"/>
                <w:kern w:val="0"/>
                <w:szCs w:val="24"/>
              </w:rPr>
              <w:t>等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桌上型微量離心機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LABNET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24D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B96257" w:rsidRPr="003A5FAF" w:rsidTr="00024E78">
        <w:trPr>
          <w:trHeight w:val="2154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直立式冷凍離心機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KUBOTA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5930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11A99" w:rsidRDefault="00B96257" w:rsidP="00B96257">
            <w:pPr>
              <w:rPr>
                <w:rFonts w:eastAsia="標楷體"/>
                <w:szCs w:val="24"/>
              </w:rPr>
            </w:pPr>
            <w:r w:rsidRPr="00311A99">
              <w:rPr>
                <w:rFonts w:eastAsia="標楷體"/>
                <w:szCs w:val="24"/>
              </w:rPr>
              <w:t>附件：</w:t>
            </w:r>
          </w:p>
          <w:p w:rsidR="00282681" w:rsidRDefault="00B96257" w:rsidP="00282681">
            <w:pPr>
              <w:pStyle w:val="aa"/>
              <w:numPr>
                <w:ilvl w:val="0"/>
                <w:numId w:val="18"/>
              </w:numPr>
              <w:ind w:leftChars="0"/>
            </w:pPr>
            <w:r w:rsidRPr="00311A99">
              <w:t>RS</w:t>
            </w:r>
            <w:smartTag w:uri="urn:schemas-microsoft-com:office:smarttags" w:element="chmetcnv">
              <w:smartTagPr>
                <w:attr w:name="UnitName" w:val="m"/>
                <w:attr w:name="SourceValue" w:val="3020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311A99">
                <w:t>-3020M</w:t>
              </w:r>
            </w:smartTag>
            <w:r w:rsidRPr="00311A99">
              <w:t xml:space="preserve"> Swing Bucket Rotor with Sealing Cover</w:t>
            </w:r>
            <w:r w:rsidRPr="00311A99">
              <w:t>（</w:t>
            </w:r>
            <w:r w:rsidRPr="00311A99">
              <w:t>4,000rpm/3400xg</w:t>
            </w:r>
            <w:r w:rsidRPr="00311A99">
              <w:t>）</w:t>
            </w:r>
          </w:p>
          <w:p w:rsidR="00282681" w:rsidRDefault="00282681" w:rsidP="00282681">
            <w:pPr>
              <w:pStyle w:val="aa"/>
              <w:numPr>
                <w:ilvl w:val="0"/>
                <w:numId w:val="18"/>
              </w:numPr>
              <w:ind w:leftChars="0"/>
            </w:pPr>
            <w:r w:rsidRPr="00311A99">
              <w:t>Tube rack</w:t>
            </w:r>
            <w:r>
              <w:rPr>
                <w:rFonts w:hint="eastAsia"/>
              </w:rPr>
              <w:t xml:space="preserve"> </w:t>
            </w:r>
            <w:r>
              <w:t>055-0300</w:t>
            </w:r>
            <w:r>
              <w:rPr>
                <w:rFonts w:ascii="新細明體" w:hAnsi="新細明體" w:hint="eastAsia"/>
              </w:rPr>
              <w:t>：</w:t>
            </w:r>
            <w:r w:rsidR="00B96257" w:rsidRPr="00311A99">
              <w:t>15</w:t>
            </w:r>
            <w:r>
              <w:rPr>
                <w:rFonts w:hint="eastAsia"/>
              </w:rPr>
              <w:t xml:space="preserve"> </w:t>
            </w:r>
            <w:r w:rsidR="00B96257" w:rsidRPr="00311A99">
              <w:t>ml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onical</w:t>
            </w:r>
            <w:r>
              <w:rPr>
                <w:rFonts w:hint="eastAsia"/>
              </w:rPr>
              <w:t>管</w:t>
            </w:r>
            <w:r w:rsidR="00B96257" w:rsidRPr="00311A99">
              <w:t>x 48</w:t>
            </w:r>
          </w:p>
          <w:p w:rsidR="00282681" w:rsidRDefault="00282681" w:rsidP="00282681">
            <w:pPr>
              <w:pStyle w:val="aa"/>
              <w:numPr>
                <w:ilvl w:val="0"/>
                <w:numId w:val="18"/>
              </w:numPr>
              <w:ind w:leftChars="0"/>
            </w:pPr>
            <w:r w:rsidRPr="00311A99">
              <w:t>Tube rack</w:t>
            </w:r>
            <w:r>
              <w:rPr>
                <w:rFonts w:hint="eastAsia"/>
              </w:rPr>
              <w:t xml:space="preserve"> </w:t>
            </w:r>
            <w:r>
              <w:t>055-03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ascii="新細明體" w:hAnsi="新細明體" w:hint="eastAsia"/>
              </w:rPr>
              <w:t>：</w:t>
            </w:r>
            <w:r w:rsidRPr="00311A99">
              <w:t>5</w:t>
            </w:r>
            <w:r>
              <w:rPr>
                <w:rFonts w:hint="eastAsia"/>
              </w:rPr>
              <w:t xml:space="preserve">0 </w:t>
            </w:r>
            <w:r w:rsidRPr="00311A99">
              <w:t>ml</w:t>
            </w:r>
            <w:r>
              <w:t xml:space="preserve"> </w:t>
            </w:r>
            <w:r>
              <w:rPr>
                <w:rFonts w:hint="eastAsia"/>
              </w:rPr>
              <w:t>c</w:t>
            </w:r>
            <w:r>
              <w:t>onical</w:t>
            </w:r>
            <w:r>
              <w:rPr>
                <w:rFonts w:hint="eastAsia"/>
              </w:rPr>
              <w:t>管</w:t>
            </w:r>
            <w:r w:rsidRPr="00311A99">
              <w:t xml:space="preserve">x </w:t>
            </w:r>
            <w:r>
              <w:rPr>
                <w:rFonts w:hint="eastAsia"/>
              </w:rPr>
              <w:t>20</w:t>
            </w:r>
          </w:p>
          <w:p w:rsidR="00B96257" w:rsidRPr="00311A99" w:rsidRDefault="00B96257" w:rsidP="00282681">
            <w:pPr>
              <w:pStyle w:val="aa"/>
              <w:numPr>
                <w:ilvl w:val="0"/>
                <w:numId w:val="18"/>
              </w:numPr>
              <w:ind w:leftChars="0"/>
            </w:pPr>
            <w:r w:rsidRPr="00311A99">
              <w:t>PT-745MS Microplate 96wells x 12 with Sealing Cover (4,200rpm/3100xg)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超高速離心機</w:t>
            </w:r>
            <w:r w:rsidRPr="003A5FAF">
              <w:rPr>
                <w:rFonts w:eastAsia="標楷體"/>
                <w:kern w:val="0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BECKMAN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L-90K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016CE6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016CE6">
              <w:rPr>
                <w:rFonts w:eastAsia="標楷體"/>
                <w:kern w:val="0"/>
                <w:szCs w:val="24"/>
              </w:rPr>
              <w:t>附</w:t>
            </w:r>
            <w:r w:rsidRPr="00016CE6">
              <w:rPr>
                <w:rFonts w:eastAsia="標楷體"/>
                <w:kern w:val="0"/>
                <w:szCs w:val="24"/>
              </w:rPr>
              <w:t>Rotor 7.01 Ti</w:t>
            </w:r>
            <w:r w:rsidRPr="00016CE6">
              <w:rPr>
                <w:rFonts w:eastAsia="標楷體"/>
                <w:kern w:val="0"/>
                <w:szCs w:val="24"/>
              </w:rPr>
              <w:t>，</w:t>
            </w:r>
            <w:r w:rsidRPr="00016CE6">
              <w:rPr>
                <w:rFonts w:eastAsia="標楷體"/>
                <w:kern w:val="0"/>
                <w:szCs w:val="24"/>
              </w:rPr>
              <w:t>SW41 Ti</w:t>
            </w:r>
            <w:r w:rsidRPr="00016CE6">
              <w:rPr>
                <w:rFonts w:eastAsia="標楷體"/>
                <w:kern w:val="0"/>
                <w:szCs w:val="24"/>
              </w:rPr>
              <w:t>，</w:t>
            </w:r>
            <w:r w:rsidRPr="00016CE6">
              <w:rPr>
                <w:rFonts w:eastAsia="標楷體"/>
                <w:kern w:val="0"/>
                <w:szCs w:val="24"/>
              </w:rPr>
              <w:t>SW28/28.1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282681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282681">
              <w:rPr>
                <w:rFonts w:eastAsia="標楷體" w:hint="eastAsia"/>
                <w:kern w:val="0"/>
                <w:szCs w:val="24"/>
              </w:rPr>
              <w:t>數位式加熱攪拌器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282681" w:rsidP="00282681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82681">
              <w:rPr>
                <w:rFonts w:eastAsia="標楷體"/>
                <w:kern w:val="0"/>
                <w:szCs w:val="24"/>
              </w:rPr>
              <w:t>Thermo Scientific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282681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82681">
              <w:rPr>
                <w:rFonts w:eastAsia="標楷體"/>
                <w:kern w:val="0"/>
                <w:szCs w:val="24"/>
              </w:rPr>
              <w:t>SP88857100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 xml:space="preserve">　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振盪混合</w:t>
            </w:r>
            <w:r w:rsidRPr="003A5FAF">
              <w:rPr>
                <w:rFonts w:eastAsia="標楷體"/>
                <w:kern w:val="0"/>
                <w:szCs w:val="24"/>
              </w:rPr>
              <w:t>器</w:t>
            </w:r>
            <w:r w:rsidRPr="003A5FAF"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 w:hint="eastAsia"/>
                <w:kern w:val="0"/>
                <w:szCs w:val="24"/>
              </w:rPr>
              <w:t>VORTEX GENIE-2</w:t>
            </w:r>
            <w:r w:rsidRPr="003A5FAF">
              <w:rPr>
                <w:rFonts w:eastAsia="標楷體"/>
                <w:kern w:val="0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210C1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0C17">
              <w:rPr>
                <w:rFonts w:eastAsia="標楷體"/>
                <w:kern w:val="0"/>
                <w:szCs w:val="24"/>
              </w:rPr>
              <w:t>Scientific Industries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210C1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210C17">
              <w:rPr>
                <w:rFonts w:eastAsia="標楷體"/>
                <w:kern w:val="0"/>
                <w:szCs w:val="24"/>
              </w:rPr>
              <w:t>G560</w:t>
            </w:r>
          </w:p>
        </w:tc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210C1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附三合一海綿墊</w:t>
            </w:r>
          </w:p>
        </w:tc>
      </w:tr>
      <w:tr w:rsidR="00B96257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乾浴器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B9625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7D5A67" w:rsidP="00B9625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D5A67">
              <w:rPr>
                <w:rFonts w:eastAsia="標楷體"/>
                <w:kern w:val="0"/>
                <w:szCs w:val="24"/>
              </w:rPr>
              <w:t>Major Science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7D5A67" w:rsidP="007D5A6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7D5A67">
              <w:rPr>
                <w:rFonts w:eastAsia="標楷體"/>
                <w:kern w:val="0"/>
                <w:szCs w:val="24"/>
              </w:rPr>
              <w:t>EL-02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6257" w:rsidRPr="003A5FAF" w:rsidRDefault="007D5A67" w:rsidP="007D5A6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加熱鋁塊</w:t>
            </w:r>
            <w:r>
              <w:rPr>
                <w:rFonts w:eastAsia="標楷體" w:hint="eastAsia"/>
                <w:kern w:val="0"/>
                <w:szCs w:val="24"/>
              </w:rPr>
              <w:t>(</w:t>
            </w:r>
            <w:r w:rsidRPr="007D5A67">
              <w:rPr>
                <w:rFonts w:eastAsia="標楷體"/>
                <w:kern w:val="0"/>
                <w:szCs w:val="24"/>
              </w:rPr>
              <w:t>MD-B1.5</w:t>
            </w:r>
            <w:r>
              <w:rPr>
                <w:rFonts w:eastAsia="標楷體" w:hint="eastAsia"/>
                <w:kern w:val="0"/>
                <w:szCs w:val="24"/>
              </w:rPr>
              <w:t>，</w:t>
            </w:r>
            <w:r>
              <w:rPr>
                <w:rFonts w:eastAsia="標楷體" w:hint="eastAsia"/>
                <w:kern w:val="0"/>
                <w:szCs w:val="24"/>
              </w:rPr>
              <w:t xml:space="preserve">1.5 </w:t>
            </w:r>
            <w:r>
              <w:rPr>
                <w:rFonts w:eastAsia="標楷體"/>
                <w:kern w:val="0"/>
                <w:szCs w:val="24"/>
              </w:rPr>
              <w:t xml:space="preserve">ml </w:t>
            </w:r>
            <w:r>
              <w:rPr>
                <w:rFonts w:eastAsia="標楷體" w:hint="eastAsia"/>
                <w:kern w:val="0"/>
                <w:szCs w:val="24"/>
              </w:rPr>
              <w:t>* 20</w:t>
            </w:r>
            <w:r>
              <w:rPr>
                <w:rFonts w:eastAsia="標楷體" w:hint="eastAsia"/>
                <w:kern w:val="0"/>
                <w:szCs w:val="24"/>
              </w:rPr>
              <w:t>孔</w:t>
            </w:r>
            <w:r>
              <w:rPr>
                <w:rFonts w:eastAsia="標楷體" w:hint="eastAsia"/>
                <w:kern w:val="0"/>
                <w:szCs w:val="24"/>
              </w:rPr>
              <w:t>)</w:t>
            </w:r>
            <w:r>
              <w:rPr>
                <w:rFonts w:eastAsia="標楷體" w:hint="eastAsia"/>
                <w:kern w:val="0"/>
                <w:szCs w:val="24"/>
              </w:rPr>
              <w:t>，共</w:t>
            </w:r>
            <w:r>
              <w:rPr>
                <w:rFonts w:eastAsia="標楷體" w:hint="eastAsia"/>
                <w:kern w:val="0"/>
                <w:szCs w:val="24"/>
              </w:rPr>
              <w:t>2</w:t>
            </w:r>
            <w:r>
              <w:rPr>
                <w:rFonts w:eastAsia="標楷體" w:hint="eastAsia"/>
                <w:kern w:val="0"/>
                <w:szCs w:val="24"/>
              </w:rPr>
              <w:t>塊</w:t>
            </w:r>
          </w:p>
        </w:tc>
      </w:tr>
      <w:tr w:rsidR="00210C17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水浴槽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YIH DER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BH-130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210C17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筆記型電腦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5093C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ASUS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5093C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N551JB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024E78" w:rsidP="00210C17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已連接網路</w:t>
            </w:r>
          </w:p>
        </w:tc>
      </w:tr>
      <w:tr w:rsidR="00210C17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倒立顯微鏡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210C17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FC5203" w:rsidP="00FC5203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Olympus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C17" w:rsidRPr="003A5FAF" w:rsidRDefault="00FC5203" w:rsidP="00210C17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IX73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03" w:rsidRDefault="00FC5203" w:rsidP="00FC5203">
            <w:pPr>
              <w:widowControl/>
              <w:numPr>
                <w:ilvl w:val="0"/>
                <w:numId w:val="8"/>
              </w:numPr>
              <w:ind w:left="255" w:hanging="255"/>
              <w:rPr>
                <w:rFonts w:eastAsia="標楷體"/>
                <w:kern w:val="0"/>
                <w:szCs w:val="24"/>
              </w:rPr>
            </w:pPr>
            <w:r w:rsidRPr="00FC5203">
              <w:rPr>
                <w:rFonts w:eastAsia="標楷體" w:hint="eastAsia"/>
                <w:kern w:val="0"/>
                <w:szCs w:val="24"/>
              </w:rPr>
              <w:t>三色螢光</w:t>
            </w:r>
            <w:r w:rsidRPr="00FC5203">
              <w:rPr>
                <w:rFonts w:eastAsia="標楷體"/>
                <w:kern w:val="0"/>
                <w:szCs w:val="24"/>
              </w:rPr>
              <w:t>(GFP/RFP/DAPI)</w:t>
            </w:r>
          </w:p>
          <w:p w:rsidR="00FC5203" w:rsidRDefault="009E5339" w:rsidP="00FC5203">
            <w:pPr>
              <w:widowControl/>
              <w:numPr>
                <w:ilvl w:val="0"/>
                <w:numId w:val="8"/>
              </w:numPr>
              <w:ind w:left="255" w:hanging="255"/>
              <w:rPr>
                <w:rFonts w:eastAsia="標楷體"/>
                <w:kern w:val="0"/>
                <w:szCs w:val="24"/>
              </w:rPr>
            </w:pPr>
            <w:r w:rsidRPr="00FC5203">
              <w:rPr>
                <w:rFonts w:eastAsia="標楷體" w:hint="eastAsia"/>
                <w:kern w:val="0"/>
                <w:szCs w:val="24"/>
              </w:rPr>
              <w:t>物鏡：</w:t>
            </w:r>
            <w:r w:rsidRPr="00FC5203">
              <w:rPr>
                <w:rFonts w:eastAsia="標楷體"/>
                <w:kern w:val="0"/>
                <w:szCs w:val="24"/>
              </w:rPr>
              <w:t>10X/20X/40X/60X</w:t>
            </w:r>
          </w:p>
          <w:p w:rsidR="00FC5203" w:rsidRDefault="009E5339" w:rsidP="00FC5203">
            <w:pPr>
              <w:widowControl/>
              <w:numPr>
                <w:ilvl w:val="0"/>
                <w:numId w:val="8"/>
              </w:numPr>
              <w:ind w:left="255" w:hanging="255"/>
              <w:rPr>
                <w:rFonts w:eastAsia="標楷體"/>
                <w:kern w:val="0"/>
                <w:szCs w:val="24"/>
              </w:rPr>
            </w:pPr>
            <w:r w:rsidRPr="00FC5203">
              <w:rPr>
                <w:rFonts w:eastAsia="標楷體"/>
                <w:kern w:val="0"/>
                <w:szCs w:val="24"/>
              </w:rPr>
              <w:t>1X/1.6X/2X</w:t>
            </w:r>
            <w:r w:rsidRPr="00FC5203">
              <w:rPr>
                <w:rFonts w:eastAsia="標楷體" w:hint="eastAsia"/>
                <w:kern w:val="0"/>
                <w:szCs w:val="24"/>
              </w:rPr>
              <w:t>三段倍率轉換器</w:t>
            </w:r>
            <w:r w:rsidRPr="00FC5203">
              <w:rPr>
                <w:rFonts w:eastAsia="標楷體"/>
                <w:kern w:val="0"/>
                <w:szCs w:val="24"/>
              </w:rPr>
              <w:t xml:space="preserve"> </w:t>
            </w:r>
          </w:p>
          <w:p w:rsidR="00210C17" w:rsidRPr="00FC5203" w:rsidRDefault="00FC5203" w:rsidP="00FC5203">
            <w:pPr>
              <w:widowControl/>
              <w:numPr>
                <w:ilvl w:val="0"/>
                <w:numId w:val="8"/>
              </w:numPr>
              <w:ind w:left="255" w:hanging="255"/>
              <w:rPr>
                <w:rFonts w:eastAsia="標楷體"/>
                <w:kern w:val="0"/>
                <w:szCs w:val="24"/>
              </w:rPr>
            </w:pPr>
            <w:r w:rsidRPr="00FC5203">
              <w:rPr>
                <w:rFonts w:eastAsia="標楷體" w:hint="eastAsia"/>
                <w:kern w:val="0"/>
                <w:szCs w:val="24"/>
              </w:rPr>
              <w:lastRenderedPageBreak/>
              <w:t>照相系統</w:t>
            </w:r>
            <w:r w:rsidR="00210C17" w:rsidRPr="00FC5203">
              <w:rPr>
                <w:rFonts w:eastAsia="標楷體" w:hint="eastAsia"/>
                <w:kern w:val="0"/>
                <w:szCs w:val="24"/>
              </w:rPr>
              <w:t>Canon EOS 650D</w:t>
            </w:r>
            <w:r>
              <w:rPr>
                <w:rFonts w:eastAsia="標楷體" w:hint="eastAsia"/>
                <w:kern w:val="0"/>
                <w:szCs w:val="24"/>
              </w:rPr>
              <w:t>單眼相機</w:t>
            </w:r>
            <w:r w:rsidRPr="00FC5203">
              <w:rPr>
                <w:rFonts w:eastAsia="標楷體"/>
                <w:kern w:val="0"/>
                <w:szCs w:val="24"/>
              </w:rPr>
              <w:t xml:space="preserve"> </w:t>
            </w:r>
          </w:p>
        </w:tc>
      </w:tr>
      <w:tr w:rsidR="00024E78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78" w:rsidRPr="003A5FAF" w:rsidRDefault="006B7556" w:rsidP="00024E78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lastRenderedPageBreak/>
              <w:t>臥式雙門</w:t>
            </w:r>
            <w:r w:rsidR="0035527C">
              <w:rPr>
                <w:rFonts w:eastAsia="標楷體" w:hint="eastAsia"/>
                <w:kern w:val="0"/>
                <w:szCs w:val="24"/>
              </w:rPr>
              <w:t>高</w:t>
            </w:r>
            <w:r>
              <w:rPr>
                <w:rFonts w:eastAsia="標楷體" w:hint="eastAsia"/>
                <w:kern w:val="0"/>
                <w:szCs w:val="24"/>
              </w:rPr>
              <w:t>壓滅菌鍋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78" w:rsidRPr="003A5FAF" w:rsidRDefault="006B7556" w:rsidP="00024E7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3A5FAF">
              <w:rPr>
                <w:rFonts w:eastAsia="標楷體"/>
                <w:kern w:val="0"/>
                <w:szCs w:val="24"/>
              </w:rPr>
              <w:t>1</w:t>
            </w:r>
            <w:r w:rsidRPr="003A5FAF">
              <w:rPr>
                <w:rFonts w:eastAsia="標楷體"/>
                <w:kern w:val="0"/>
                <w:szCs w:val="24"/>
              </w:rPr>
              <w:t>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78" w:rsidRPr="003A5FAF" w:rsidRDefault="006B7556" w:rsidP="00024E7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永大明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78" w:rsidRPr="003A5FAF" w:rsidRDefault="006B7556" w:rsidP="00024E78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YTM-A3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78" w:rsidRPr="00016CE6" w:rsidRDefault="00024E78" w:rsidP="00024E78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71872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Default="00771872" w:rsidP="00E330A9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N95</w:t>
            </w:r>
            <w:r>
              <w:rPr>
                <w:rFonts w:eastAsia="標楷體" w:hint="eastAsia"/>
                <w:kern w:val="0"/>
                <w:szCs w:val="24"/>
              </w:rPr>
              <w:t>口罩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0150B2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常備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Default="00A216E8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0A9" w:rsidRDefault="00E330A9" w:rsidP="00E330A9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 xml:space="preserve">     </w:t>
            </w:r>
            <w:r>
              <w:rPr>
                <w:rFonts w:eastAsia="標楷體"/>
                <w:kern w:val="0"/>
                <w:szCs w:val="24"/>
              </w:rPr>
              <w:t>8210</w:t>
            </w:r>
          </w:p>
          <w:p w:rsidR="00771872" w:rsidRDefault="00E330A9" w:rsidP="00E330A9">
            <w:pPr>
              <w:widowControl/>
              <w:ind w:firstLineChars="250" w:firstLine="60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9010</w:t>
            </w:r>
          </w:p>
          <w:p w:rsidR="00E330A9" w:rsidRDefault="00E330A9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9210B</w:t>
            </w:r>
          </w:p>
          <w:p w:rsidR="00E330A9" w:rsidRDefault="00E330A9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1870+</w:t>
            </w:r>
          </w:p>
          <w:p w:rsidR="00E330A9" w:rsidRDefault="00E330A9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8011S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Default="00E330A9" w:rsidP="00E330A9">
            <w:pPr>
              <w:pStyle w:val="aa"/>
              <w:widowControl/>
              <w:numPr>
                <w:ilvl w:val="0"/>
                <w:numId w:val="19"/>
              </w:numPr>
              <w:ind w:leftChars="0"/>
              <w:rPr>
                <w:rFonts w:eastAsia="標楷體"/>
                <w:kern w:val="0"/>
                <w:szCs w:val="24"/>
              </w:rPr>
            </w:pPr>
            <w:r w:rsidRPr="00E330A9">
              <w:rPr>
                <w:rFonts w:eastAsia="標楷體"/>
                <w:kern w:val="0"/>
                <w:szCs w:val="24"/>
              </w:rPr>
              <w:t>9010</w:t>
            </w:r>
            <w:r w:rsidRPr="00E330A9">
              <w:rPr>
                <w:rFonts w:eastAsia="標楷體" w:hint="eastAsia"/>
                <w:kern w:val="0"/>
                <w:szCs w:val="24"/>
              </w:rPr>
              <w:t>、</w:t>
            </w:r>
            <w:r w:rsidRPr="00E330A9">
              <w:rPr>
                <w:rFonts w:eastAsia="標楷體"/>
                <w:kern w:val="0"/>
                <w:szCs w:val="24"/>
              </w:rPr>
              <w:t>9210B</w:t>
            </w:r>
            <w:r w:rsidRPr="00E330A9">
              <w:rPr>
                <w:rFonts w:eastAsia="標楷體" w:hint="eastAsia"/>
                <w:kern w:val="0"/>
                <w:szCs w:val="24"/>
              </w:rPr>
              <w:t>、</w:t>
            </w:r>
            <w:r w:rsidRPr="00E330A9">
              <w:rPr>
                <w:rFonts w:eastAsia="標楷體"/>
                <w:kern w:val="0"/>
                <w:szCs w:val="24"/>
              </w:rPr>
              <w:t>1870+</w:t>
            </w:r>
            <w:r>
              <w:rPr>
                <w:rFonts w:eastAsia="標楷體" w:hint="eastAsia"/>
                <w:kern w:val="0"/>
                <w:szCs w:val="24"/>
              </w:rPr>
              <w:t>為折疊式口罩。</w:t>
            </w:r>
          </w:p>
          <w:p w:rsidR="00E330A9" w:rsidRPr="00E330A9" w:rsidRDefault="00E330A9" w:rsidP="00E330A9">
            <w:pPr>
              <w:pStyle w:val="aa"/>
              <w:widowControl/>
              <w:numPr>
                <w:ilvl w:val="0"/>
                <w:numId w:val="19"/>
              </w:numPr>
              <w:ind w:leftChars="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8011</w:t>
            </w:r>
            <w:r>
              <w:rPr>
                <w:rFonts w:eastAsia="標楷體"/>
                <w:kern w:val="0"/>
                <w:szCs w:val="24"/>
              </w:rPr>
              <w:t>S</w:t>
            </w:r>
            <w:r>
              <w:rPr>
                <w:rFonts w:eastAsia="標楷體" w:hint="eastAsia"/>
                <w:kern w:val="0"/>
                <w:szCs w:val="24"/>
              </w:rPr>
              <w:t>適用於臉型較小者使用。</w:t>
            </w:r>
          </w:p>
        </w:tc>
      </w:tr>
      <w:tr w:rsidR="00A216E8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6E8" w:rsidRDefault="00A216E8" w:rsidP="00771872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袖套</w:t>
            </w:r>
            <w:r>
              <w:rPr>
                <w:rFonts w:eastAsia="標楷體" w:hint="eastAsia"/>
                <w:kern w:val="0"/>
                <w:szCs w:val="24"/>
              </w:rPr>
              <w:t>/</w:t>
            </w:r>
            <w:r>
              <w:rPr>
                <w:rFonts w:eastAsia="標楷體" w:hint="eastAsia"/>
                <w:kern w:val="0"/>
                <w:szCs w:val="24"/>
              </w:rPr>
              <w:t>鞋套</w:t>
            </w:r>
            <w:r>
              <w:rPr>
                <w:rFonts w:eastAsia="標楷體" w:hint="eastAsia"/>
                <w:kern w:val="0"/>
                <w:szCs w:val="24"/>
              </w:rPr>
              <w:t>/</w:t>
            </w:r>
            <w:r>
              <w:rPr>
                <w:rFonts w:eastAsia="標楷體" w:hint="eastAsia"/>
                <w:kern w:val="0"/>
                <w:szCs w:val="24"/>
              </w:rPr>
              <w:t>乳膠手套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6E8" w:rsidRDefault="00E330A9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常備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6E8" w:rsidRDefault="00A216E8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6E8" w:rsidRDefault="00A216E8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16E8" w:rsidRPr="00016CE6" w:rsidRDefault="00A216E8" w:rsidP="00771872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71872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rPr>
                <w:rFonts w:eastAsia="標楷體"/>
                <w:kern w:val="0"/>
                <w:szCs w:val="24"/>
              </w:rPr>
            </w:pPr>
            <w:r w:rsidRPr="000150B2">
              <w:rPr>
                <w:rFonts w:eastAsia="標楷體" w:hint="eastAsia"/>
                <w:kern w:val="0"/>
                <w:szCs w:val="24"/>
              </w:rPr>
              <w:t>護面罩</w:t>
            </w:r>
            <w:r w:rsidRPr="000150B2">
              <w:rPr>
                <w:rFonts w:eastAsia="標楷體" w:hint="eastAsia"/>
                <w:kern w:val="0"/>
                <w:szCs w:val="24"/>
              </w:rPr>
              <w:t xml:space="preserve"> (polycabonate,FC25)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4</w:t>
            </w:r>
            <w:r>
              <w:rPr>
                <w:rFonts w:eastAsia="標楷體" w:hint="eastAsia"/>
                <w:kern w:val="0"/>
                <w:szCs w:val="24"/>
              </w:rPr>
              <w:t>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016CE6" w:rsidRDefault="00771872" w:rsidP="00771872">
            <w:pPr>
              <w:widowControl/>
              <w:rPr>
                <w:rFonts w:eastAsia="標楷體"/>
                <w:kern w:val="0"/>
                <w:szCs w:val="24"/>
              </w:rPr>
            </w:pPr>
          </w:p>
        </w:tc>
      </w:tr>
      <w:tr w:rsidR="00771872" w:rsidRPr="003A5FAF" w:rsidTr="00024E78">
        <w:trPr>
          <w:trHeight w:val="330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rPr>
                <w:rFonts w:eastAsia="標楷體"/>
                <w:kern w:val="0"/>
                <w:szCs w:val="24"/>
              </w:rPr>
            </w:pPr>
            <w:r w:rsidRPr="000150B2">
              <w:rPr>
                <w:rFonts w:eastAsia="標楷體" w:hint="eastAsia"/>
                <w:kern w:val="0"/>
                <w:szCs w:val="24"/>
              </w:rPr>
              <w:t>高效能動力濾淨式呼吸防護具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2</w:t>
            </w:r>
            <w:r>
              <w:rPr>
                <w:rFonts w:eastAsia="標楷體" w:hint="eastAsia"/>
                <w:kern w:val="0"/>
                <w:szCs w:val="24"/>
              </w:rPr>
              <w:t>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3M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 w:rsidRPr="000150B2">
              <w:rPr>
                <w:rFonts w:eastAsia="標楷體" w:hint="eastAsia"/>
                <w:kern w:val="0"/>
                <w:szCs w:val="24"/>
              </w:rPr>
              <w:t>Air-Mate</w:t>
            </w:r>
          </w:p>
        </w:tc>
        <w:tc>
          <w:tcPr>
            <w:tcW w:w="5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872" w:rsidRPr="003A5FAF" w:rsidRDefault="00771872" w:rsidP="00771872">
            <w:pPr>
              <w:widowControl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 w:hint="eastAsia"/>
                <w:kern w:val="0"/>
                <w:szCs w:val="24"/>
              </w:rPr>
              <w:t>過濾片須另外購買</w:t>
            </w:r>
          </w:p>
        </w:tc>
      </w:tr>
    </w:tbl>
    <w:p w:rsidR="00C9309C" w:rsidRDefault="00C9309C" w:rsidP="00B46BAB">
      <w:pPr>
        <w:rPr>
          <w:rFonts w:eastAsia="標楷體"/>
        </w:rPr>
      </w:pPr>
    </w:p>
    <w:p w:rsidR="00311A99" w:rsidRPr="003A5FAF" w:rsidRDefault="00311A99" w:rsidP="00B46BAB">
      <w:pPr>
        <w:rPr>
          <w:rFonts w:eastAsia="標楷體"/>
        </w:rPr>
      </w:pPr>
    </w:p>
    <w:sectPr w:rsidR="00311A99" w:rsidRPr="003A5FAF" w:rsidSect="00311A99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B00" w:rsidRDefault="003B5B00" w:rsidP="00B927E6">
      <w:r>
        <w:separator/>
      </w:r>
    </w:p>
  </w:endnote>
  <w:endnote w:type="continuationSeparator" w:id="0">
    <w:p w:rsidR="003B5B00" w:rsidRDefault="003B5B00" w:rsidP="00B92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B00" w:rsidRDefault="003B5B00" w:rsidP="00B927E6">
      <w:r>
        <w:separator/>
      </w:r>
    </w:p>
  </w:footnote>
  <w:footnote w:type="continuationSeparator" w:id="0">
    <w:p w:rsidR="003B5B00" w:rsidRDefault="003B5B00" w:rsidP="00B92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7187"/>
    <w:multiLevelType w:val="hybridMultilevel"/>
    <w:tmpl w:val="1ADE0CF0"/>
    <w:lvl w:ilvl="0" w:tplc="047C43F4">
      <w:start w:val="1"/>
      <w:numFmt w:val="decimal"/>
      <w:lvlText w:val="(%1)"/>
      <w:lvlJc w:val="left"/>
      <w:pPr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8A0C2A"/>
    <w:multiLevelType w:val="hybridMultilevel"/>
    <w:tmpl w:val="CCD6D086"/>
    <w:lvl w:ilvl="0" w:tplc="6338D23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BF7A94"/>
    <w:multiLevelType w:val="hybridMultilevel"/>
    <w:tmpl w:val="5E72A694"/>
    <w:lvl w:ilvl="0" w:tplc="0409000D">
      <w:start w:val="1"/>
      <w:numFmt w:val="bullet"/>
      <w:lvlText w:val=""/>
      <w:lvlJc w:val="left"/>
      <w:pPr>
        <w:ind w:left="996" w:hanging="480"/>
      </w:pPr>
      <w:rPr>
        <w:rFonts w:ascii="Wingdings" w:hAnsi="Wingdings" w:hint="default"/>
      </w:rPr>
    </w:lvl>
    <w:lvl w:ilvl="1" w:tplc="DF12421E">
      <w:numFmt w:val="bullet"/>
      <w:lvlText w:val="□"/>
      <w:lvlJc w:val="left"/>
      <w:pPr>
        <w:ind w:left="1356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9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36" w:hanging="480"/>
      </w:pPr>
      <w:rPr>
        <w:rFonts w:ascii="Wingdings" w:hAnsi="Wingdings" w:hint="default"/>
      </w:rPr>
    </w:lvl>
  </w:abstractNum>
  <w:abstractNum w:abstractNumId="3" w15:restartNumberingAfterBreak="0">
    <w:nsid w:val="11051B11"/>
    <w:multiLevelType w:val="hybridMultilevel"/>
    <w:tmpl w:val="2FBA6888"/>
    <w:lvl w:ilvl="0" w:tplc="BFD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5A2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7AC9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448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2850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C6C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B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221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D2A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39010B"/>
    <w:multiLevelType w:val="hybridMultilevel"/>
    <w:tmpl w:val="AE6AC9D2"/>
    <w:lvl w:ilvl="0" w:tplc="B066D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1E7715"/>
    <w:multiLevelType w:val="hybridMultilevel"/>
    <w:tmpl w:val="578C108E"/>
    <w:lvl w:ilvl="0" w:tplc="0F2A1A88">
      <w:start w:val="1"/>
      <w:numFmt w:val="decimal"/>
      <w:lvlText w:val="%1."/>
      <w:lvlJc w:val="left"/>
      <w:pPr>
        <w:ind w:left="90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6" w15:restartNumberingAfterBreak="0">
    <w:nsid w:val="24157C63"/>
    <w:multiLevelType w:val="hybridMultilevel"/>
    <w:tmpl w:val="1758DC2A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707CB6"/>
    <w:multiLevelType w:val="hybridMultilevel"/>
    <w:tmpl w:val="9020BE68"/>
    <w:lvl w:ilvl="0" w:tplc="8EA03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5B765C"/>
    <w:multiLevelType w:val="hybridMultilevel"/>
    <w:tmpl w:val="648A938C"/>
    <w:lvl w:ilvl="0" w:tplc="C61254A0">
      <w:start w:val="1"/>
      <w:numFmt w:val="bullet"/>
      <w:lvlText w:val=""/>
      <w:lvlJc w:val="left"/>
      <w:pPr>
        <w:ind w:left="360" w:hanging="360"/>
      </w:pPr>
      <w:rPr>
        <w:rFonts w:ascii="Wingdings" w:eastAsia="標楷體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3226B0"/>
    <w:multiLevelType w:val="hybridMultilevel"/>
    <w:tmpl w:val="77907432"/>
    <w:lvl w:ilvl="0" w:tplc="172C74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97CC6F2">
      <w:start w:val="4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A8F354B"/>
    <w:multiLevelType w:val="singleLevel"/>
    <w:tmpl w:val="90C2EBB4"/>
    <w:lvl w:ilvl="0">
      <w:start w:val="1"/>
      <w:numFmt w:val="decimal"/>
      <w:lvlText w:val="%1."/>
      <w:lvlJc w:val="left"/>
      <w:pPr>
        <w:tabs>
          <w:tab w:val="num" w:pos="285"/>
        </w:tabs>
        <w:ind w:left="285" w:hanging="285"/>
      </w:pPr>
      <w:rPr>
        <w:rFonts w:hint="eastAsia"/>
        <w:sz w:val="24"/>
        <w:szCs w:val="24"/>
      </w:rPr>
    </w:lvl>
  </w:abstractNum>
  <w:abstractNum w:abstractNumId="11" w15:restartNumberingAfterBreak="0">
    <w:nsid w:val="3E6723DC"/>
    <w:multiLevelType w:val="hybridMultilevel"/>
    <w:tmpl w:val="CE1CAE8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511E2773"/>
    <w:multiLevelType w:val="hybridMultilevel"/>
    <w:tmpl w:val="9020BE68"/>
    <w:lvl w:ilvl="0" w:tplc="8EA03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B00C39"/>
    <w:multiLevelType w:val="hybridMultilevel"/>
    <w:tmpl w:val="286C026E"/>
    <w:lvl w:ilvl="0" w:tplc="11F8B166">
      <w:numFmt w:val="bullet"/>
      <w:lvlText w:val="□"/>
      <w:lvlJc w:val="left"/>
      <w:pPr>
        <w:ind w:left="2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47" w:hanging="480"/>
      </w:pPr>
      <w:rPr>
        <w:rFonts w:ascii="Wingdings" w:hAnsi="Wingdings" w:hint="default"/>
      </w:rPr>
    </w:lvl>
  </w:abstractNum>
  <w:abstractNum w:abstractNumId="14" w15:restartNumberingAfterBreak="0">
    <w:nsid w:val="5BD83DED"/>
    <w:multiLevelType w:val="hybridMultilevel"/>
    <w:tmpl w:val="41FA6BEE"/>
    <w:lvl w:ilvl="0" w:tplc="1292A9C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  <w:sz w:val="24"/>
        <w:szCs w:val="24"/>
      </w:rPr>
    </w:lvl>
    <w:lvl w:ilvl="1" w:tplc="047C43F4">
      <w:start w:val="1"/>
      <w:numFmt w:val="decimal"/>
      <w:lvlText w:val="(%2)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11E0F2B"/>
    <w:multiLevelType w:val="hybridMultilevel"/>
    <w:tmpl w:val="EE9EB9DA"/>
    <w:lvl w:ilvl="0" w:tplc="ADD69490">
      <w:start w:val="1"/>
      <w:numFmt w:val="decimal"/>
      <w:lvlText w:val="%1."/>
      <w:lvlJc w:val="left"/>
      <w:pPr>
        <w:ind w:left="72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65664CB5"/>
    <w:multiLevelType w:val="hybridMultilevel"/>
    <w:tmpl w:val="D598C0DC"/>
    <w:lvl w:ilvl="0" w:tplc="79948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411594"/>
    <w:multiLevelType w:val="hybridMultilevel"/>
    <w:tmpl w:val="9020BE68"/>
    <w:lvl w:ilvl="0" w:tplc="8EA03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A818DB"/>
    <w:multiLevelType w:val="hybridMultilevel"/>
    <w:tmpl w:val="99C8F624"/>
    <w:lvl w:ilvl="0" w:tplc="471A1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80D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2E4B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C6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A42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82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D2E1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D896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6C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10"/>
  </w:num>
  <w:num w:numId="5">
    <w:abstractNumId w:val="5"/>
  </w:num>
  <w:num w:numId="6">
    <w:abstractNumId w:val="15"/>
  </w:num>
  <w:num w:numId="7">
    <w:abstractNumId w:val="8"/>
  </w:num>
  <w:num w:numId="8">
    <w:abstractNumId w:val="12"/>
  </w:num>
  <w:num w:numId="9">
    <w:abstractNumId w:val="18"/>
  </w:num>
  <w:num w:numId="10">
    <w:abstractNumId w:val="7"/>
  </w:num>
  <w:num w:numId="11">
    <w:abstractNumId w:val="3"/>
  </w:num>
  <w:num w:numId="12">
    <w:abstractNumId w:val="17"/>
  </w:num>
  <w:num w:numId="13">
    <w:abstractNumId w:val="13"/>
  </w:num>
  <w:num w:numId="14">
    <w:abstractNumId w:val="0"/>
  </w:num>
  <w:num w:numId="15">
    <w:abstractNumId w:val="2"/>
  </w:num>
  <w:num w:numId="16">
    <w:abstractNumId w:val="11"/>
  </w:num>
  <w:num w:numId="17">
    <w:abstractNumId w:val="6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FA6"/>
    <w:rsid w:val="000150B2"/>
    <w:rsid w:val="00016CE6"/>
    <w:rsid w:val="00024E78"/>
    <w:rsid w:val="00040DB0"/>
    <w:rsid w:val="0007206B"/>
    <w:rsid w:val="00073EC8"/>
    <w:rsid w:val="000770A9"/>
    <w:rsid w:val="0009136F"/>
    <w:rsid w:val="000C1286"/>
    <w:rsid w:val="000D250B"/>
    <w:rsid w:val="0010670B"/>
    <w:rsid w:val="0011468E"/>
    <w:rsid w:val="00131DAF"/>
    <w:rsid w:val="001454B2"/>
    <w:rsid w:val="001868D4"/>
    <w:rsid w:val="001904E3"/>
    <w:rsid w:val="00192A72"/>
    <w:rsid w:val="001A2FC8"/>
    <w:rsid w:val="00206F4F"/>
    <w:rsid w:val="00210C17"/>
    <w:rsid w:val="002219AB"/>
    <w:rsid w:val="002234BB"/>
    <w:rsid w:val="00232D87"/>
    <w:rsid w:val="0024657B"/>
    <w:rsid w:val="0025093C"/>
    <w:rsid w:val="00271BD7"/>
    <w:rsid w:val="00282681"/>
    <w:rsid w:val="002A6B87"/>
    <w:rsid w:val="002B3398"/>
    <w:rsid w:val="002B595B"/>
    <w:rsid w:val="002C54CD"/>
    <w:rsid w:val="00311A99"/>
    <w:rsid w:val="00332F47"/>
    <w:rsid w:val="0035527C"/>
    <w:rsid w:val="00355E23"/>
    <w:rsid w:val="00394F50"/>
    <w:rsid w:val="003A5FAF"/>
    <w:rsid w:val="003B5B00"/>
    <w:rsid w:val="003B719F"/>
    <w:rsid w:val="003C3E29"/>
    <w:rsid w:val="003E1A8A"/>
    <w:rsid w:val="003E6C0E"/>
    <w:rsid w:val="004275F7"/>
    <w:rsid w:val="004A2ADE"/>
    <w:rsid w:val="004A62FD"/>
    <w:rsid w:val="00546554"/>
    <w:rsid w:val="0057606D"/>
    <w:rsid w:val="005907D2"/>
    <w:rsid w:val="00596AF4"/>
    <w:rsid w:val="005B6197"/>
    <w:rsid w:val="005D08C0"/>
    <w:rsid w:val="005F6F43"/>
    <w:rsid w:val="00675BE4"/>
    <w:rsid w:val="00695FA2"/>
    <w:rsid w:val="006B7556"/>
    <w:rsid w:val="006D4FD5"/>
    <w:rsid w:val="006E6DB3"/>
    <w:rsid w:val="006F1637"/>
    <w:rsid w:val="006F2AC6"/>
    <w:rsid w:val="00705980"/>
    <w:rsid w:val="00771872"/>
    <w:rsid w:val="007D03C3"/>
    <w:rsid w:val="007D458A"/>
    <w:rsid w:val="007D5A67"/>
    <w:rsid w:val="007E40B2"/>
    <w:rsid w:val="0083243A"/>
    <w:rsid w:val="00841101"/>
    <w:rsid w:val="008445F4"/>
    <w:rsid w:val="008D0437"/>
    <w:rsid w:val="00926ECD"/>
    <w:rsid w:val="00926FA6"/>
    <w:rsid w:val="009403BC"/>
    <w:rsid w:val="00984306"/>
    <w:rsid w:val="00990A43"/>
    <w:rsid w:val="009C6E62"/>
    <w:rsid w:val="009D5805"/>
    <w:rsid w:val="009E1F89"/>
    <w:rsid w:val="009E5339"/>
    <w:rsid w:val="00A01D14"/>
    <w:rsid w:val="00A10EB6"/>
    <w:rsid w:val="00A216E8"/>
    <w:rsid w:val="00A24348"/>
    <w:rsid w:val="00A328D0"/>
    <w:rsid w:val="00A473F7"/>
    <w:rsid w:val="00A549AC"/>
    <w:rsid w:val="00A71E4C"/>
    <w:rsid w:val="00A84FF5"/>
    <w:rsid w:val="00A92BE1"/>
    <w:rsid w:val="00AA56ED"/>
    <w:rsid w:val="00AB0F80"/>
    <w:rsid w:val="00AE400B"/>
    <w:rsid w:val="00B3171E"/>
    <w:rsid w:val="00B36F01"/>
    <w:rsid w:val="00B42132"/>
    <w:rsid w:val="00B44AE8"/>
    <w:rsid w:val="00B46BAB"/>
    <w:rsid w:val="00B52CDB"/>
    <w:rsid w:val="00B927E6"/>
    <w:rsid w:val="00B943A3"/>
    <w:rsid w:val="00B96257"/>
    <w:rsid w:val="00BF1238"/>
    <w:rsid w:val="00BF7BC6"/>
    <w:rsid w:val="00C73930"/>
    <w:rsid w:val="00C9309C"/>
    <w:rsid w:val="00CB3F6F"/>
    <w:rsid w:val="00CC0267"/>
    <w:rsid w:val="00D237FB"/>
    <w:rsid w:val="00D5052F"/>
    <w:rsid w:val="00D90B31"/>
    <w:rsid w:val="00DA2185"/>
    <w:rsid w:val="00DC0B75"/>
    <w:rsid w:val="00E330A9"/>
    <w:rsid w:val="00E46905"/>
    <w:rsid w:val="00E5663D"/>
    <w:rsid w:val="00E615FA"/>
    <w:rsid w:val="00EE55B2"/>
    <w:rsid w:val="00F16E30"/>
    <w:rsid w:val="00F2654D"/>
    <w:rsid w:val="00F41C06"/>
    <w:rsid w:val="00F90065"/>
    <w:rsid w:val="00F9476C"/>
    <w:rsid w:val="00F97F5B"/>
    <w:rsid w:val="00FC3420"/>
    <w:rsid w:val="00FC5203"/>
    <w:rsid w:val="00FC5F96"/>
    <w:rsid w:val="00FD2695"/>
    <w:rsid w:val="00F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CC8B0-211C-4030-85F6-7CD8F5AF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40"/>
    </w:pPr>
  </w:style>
  <w:style w:type="table" w:styleId="a5">
    <w:name w:val="Table Grid"/>
    <w:basedOn w:val="a1"/>
    <w:rsid w:val="00D90B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927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link w:val="a6"/>
    <w:rsid w:val="00B927E6"/>
    <w:rPr>
      <w:kern w:val="2"/>
    </w:rPr>
  </w:style>
  <w:style w:type="paragraph" w:styleId="a8">
    <w:name w:val="footer"/>
    <w:basedOn w:val="a"/>
    <w:link w:val="a9"/>
    <w:rsid w:val="00B927E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rsid w:val="00B927E6"/>
    <w:rPr>
      <w:kern w:val="2"/>
    </w:rPr>
  </w:style>
  <w:style w:type="paragraph" w:styleId="aa">
    <w:name w:val="List Paragraph"/>
    <w:basedOn w:val="a"/>
    <w:uiPriority w:val="34"/>
    <w:qFormat/>
    <w:rsid w:val="00206F4F"/>
    <w:pPr>
      <w:ind w:leftChars="200" w:left="480"/>
    </w:pPr>
  </w:style>
  <w:style w:type="character" w:styleId="ab">
    <w:name w:val="Hyperlink"/>
    <w:rsid w:val="00FC5F96"/>
    <w:rPr>
      <w:color w:val="0000FF"/>
      <w:u w:val="single"/>
    </w:rPr>
  </w:style>
  <w:style w:type="character" w:customStyle="1" w:styleId="a4">
    <w:name w:val="本文縮排 字元"/>
    <w:link w:val="a3"/>
    <w:rsid w:val="00FC5F96"/>
    <w:rPr>
      <w:kern w:val="2"/>
      <w:sz w:val="24"/>
    </w:rPr>
  </w:style>
  <w:style w:type="character" w:styleId="ac">
    <w:name w:val="Strong"/>
    <w:uiPriority w:val="22"/>
    <w:qFormat/>
    <w:rsid w:val="00F41C06"/>
    <w:rPr>
      <w:b/>
      <w:bCs/>
    </w:rPr>
  </w:style>
  <w:style w:type="paragraph" w:customStyle="1" w:styleId="Default">
    <w:name w:val="Default"/>
    <w:rsid w:val="00CC026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453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38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480</Words>
  <Characters>2739</Characters>
  <Application>Microsoft Office Word</Application>
  <DocSecurity>0</DocSecurity>
  <Lines>22</Lines>
  <Paragraphs>6</Paragraphs>
  <ScaleCrop>false</ScaleCrop>
  <Company>MicroSoft CORP.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P3實驗室使用申請表</dc:title>
  <dc:subject/>
  <dc:creator>一位滿意的 Microsoft Office 使用者</dc:creator>
  <cp:keywords/>
  <dc:description/>
  <cp:lastModifiedBy>Owner</cp:lastModifiedBy>
  <cp:revision>3</cp:revision>
  <cp:lastPrinted>2003-05-09T10:06:00Z</cp:lastPrinted>
  <dcterms:created xsi:type="dcterms:W3CDTF">2019-07-16T01:47:00Z</dcterms:created>
  <dcterms:modified xsi:type="dcterms:W3CDTF">2019-07-16T01:55:00Z</dcterms:modified>
</cp:coreProperties>
</file>